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58" w:rsidRDefault="00F131BD" w:rsidP="00B0313D">
      <w:pPr>
        <w:spacing w:after="0"/>
        <w:jc w:val="center"/>
        <w:rPr>
          <w:b/>
          <w:sz w:val="21"/>
          <w:szCs w:val="21"/>
        </w:rPr>
      </w:pPr>
      <w:r w:rsidRPr="00F131BD">
        <w:rPr>
          <w:b/>
          <w:noProof/>
          <w:sz w:val="21"/>
          <w:szCs w:val="21"/>
        </w:rPr>
        <w:drawing>
          <wp:anchor distT="0" distB="0" distL="114300" distR="114300" simplePos="0" relativeHeight="251659264" behindDoc="1" locked="0" layoutInCell="1" allowOverlap="1">
            <wp:simplePos x="0" y="0"/>
            <wp:positionH relativeFrom="column">
              <wp:posOffset>2085975</wp:posOffset>
            </wp:positionH>
            <wp:positionV relativeFrom="paragraph">
              <wp:posOffset>-161925</wp:posOffset>
            </wp:positionV>
            <wp:extent cx="2543175" cy="1362075"/>
            <wp:effectExtent l="19050" t="0" r="9525" b="0"/>
            <wp:wrapThrough wrapText="bothSides">
              <wp:wrapPolygon edited="0">
                <wp:start x="-162" y="0"/>
                <wp:lineTo x="-162" y="21449"/>
                <wp:lineTo x="21681" y="21449"/>
                <wp:lineTo x="21681" y="0"/>
                <wp:lineTo x="-162" y="0"/>
              </wp:wrapPolygon>
            </wp:wrapThrough>
            <wp:docPr id="1" name="Picture 3"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 Logo"/>
                    <pic:cNvPicPr>
                      <a:picLocks noChangeAspect="1" noChangeArrowheads="1"/>
                    </pic:cNvPicPr>
                  </pic:nvPicPr>
                  <pic:blipFill>
                    <a:blip r:embed="rId7" cstate="print"/>
                    <a:srcRect/>
                    <a:stretch>
                      <a:fillRect/>
                    </a:stretch>
                  </pic:blipFill>
                  <pic:spPr bwMode="auto">
                    <a:xfrm>
                      <a:off x="0" y="0"/>
                      <a:ext cx="2543175" cy="1362075"/>
                    </a:xfrm>
                    <a:prstGeom prst="rect">
                      <a:avLst/>
                    </a:prstGeom>
                    <a:noFill/>
                    <a:ln w="9525">
                      <a:noFill/>
                      <a:miter lim="800000"/>
                      <a:headEnd/>
                      <a:tailEnd/>
                    </a:ln>
                  </pic:spPr>
                </pic:pic>
              </a:graphicData>
            </a:graphic>
          </wp:anchor>
        </w:drawing>
      </w:r>
    </w:p>
    <w:p w:rsidR="00F131BD" w:rsidRDefault="00F131BD" w:rsidP="00B0313D">
      <w:pPr>
        <w:spacing w:after="0"/>
        <w:jc w:val="center"/>
        <w:rPr>
          <w:b/>
          <w:sz w:val="21"/>
          <w:szCs w:val="21"/>
        </w:rPr>
      </w:pPr>
    </w:p>
    <w:p w:rsidR="00F131BD" w:rsidRDefault="00F131BD" w:rsidP="00B0313D">
      <w:pPr>
        <w:spacing w:after="0"/>
        <w:jc w:val="center"/>
        <w:rPr>
          <w:b/>
          <w:sz w:val="21"/>
          <w:szCs w:val="21"/>
        </w:rPr>
      </w:pPr>
    </w:p>
    <w:p w:rsidR="00F131BD" w:rsidRDefault="00F131BD" w:rsidP="00B0313D">
      <w:pPr>
        <w:spacing w:after="0"/>
        <w:jc w:val="center"/>
        <w:rPr>
          <w:b/>
          <w:sz w:val="21"/>
          <w:szCs w:val="21"/>
        </w:rPr>
      </w:pPr>
    </w:p>
    <w:p w:rsidR="00024358" w:rsidRDefault="00024358" w:rsidP="00B0313D">
      <w:pPr>
        <w:spacing w:after="0"/>
        <w:jc w:val="center"/>
        <w:rPr>
          <w:b/>
          <w:sz w:val="21"/>
          <w:szCs w:val="21"/>
        </w:rPr>
      </w:pPr>
    </w:p>
    <w:p w:rsidR="00CC5F73" w:rsidRDefault="00CC5F73" w:rsidP="00B0313D">
      <w:pPr>
        <w:spacing w:after="0"/>
        <w:jc w:val="center"/>
        <w:rPr>
          <w:b/>
          <w:sz w:val="21"/>
          <w:szCs w:val="21"/>
        </w:rPr>
      </w:pPr>
    </w:p>
    <w:p w:rsidR="00B0313D" w:rsidRDefault="00B0313D" w:rsidP="00B0313D">
      <w:pPr>
        <w:spacing w:after="0"/>
        <w:jc w:val="center"/>
        <w:rPr>
          <w:b/>
          <w:sz w:val="21"/>
          <w:szCs w:val="21"/>
        </w:rPr>
      </w:pPr>
    </w:p>
    <w:p w:rsidR="00F131BD" w:rsidRDefault="00F131BD" w:rsidP="00B0313D">
      <w:pPr>
        <w:spacing w:after="0"/>
        <w:jc w:val="center"/>
        <w:rPr>
          <w:b/>
          <w:sz w:val="21"/>
          <w:szCs w:val="21"/>
        </w:rPr>
      </w:pPr>
    </w:p>
    <w:p w:rsidR="00FA0AE3" w:rsidRPr="009676F3" w:rsidRDefault="00FC1489" w:rsidP="00B0313D">
      <w:pPr>
        <w:spacing w:after="0"/>
        <w:jc w:val="center"/>
        <w:rPr>
          <w:rFonts w:ascii="Times New Roman" w:hAnsi="Times New Roman" w:cs="Times New Roman"/>
          <w:b/>
          <w:color w:val="FF0000"/>
          <w:sz w:val="28"/>
          <w:szCs w:val="28"/>
        </w:rPr>
      </w:pPr>
      <w:r>
        <w:rPr>
          <w:rFonts w:ascii="Times New Roman" w:hAnsi="Times New Roman" w:cs="Times New Roman"/>
          <w:b/>
          <w:sz w:val="28"/>
          <w:szCs w:val="28"/>
        </w:rPr>
        <w:t>Administrative Assistant</w:t>
      </w:r>
    </w:p>
    <w:p w:rsidR="00B0313D" w:rsidRPr="00C641AA" w:rsidRDefault="00B0313D" w:rsidP="00B0313D">
      <w:pPr>
        <w:spacing w:after="0"/>
        <w:jc w:val="both"/>
        <w:rPr>
          <w:b/>
          <w:sz w:val="21"/>
          <w:szCs w:val="21"/>
        </w:rPr>
      </w:pPr>
    </w:p>
    <w:p w:rsidR="00B0313D" w:rsidRPr="00C641AA" w:rsidRDefault="00B0313D" w:rsidP="00B0313D">
      <w:pPr>
        <w:spacing w:after="0"/>
        <w:jc w:val="both"/>
        <w:rPr>
          <w:sz w:val="21"/>
          <w:szCs w:val="21"/>
        </w:rPr>
      </w:pPr>
      <w:r w:rsidRPr="00C641AA">
        <w:rPr>
          <w:b/>
          <w:sz w:val="21"/>
          <w:szCs w:val="21"/>
        </w:rPr>
        <w:t xml:space="preserve">Department: </w:t>
      </w:r>
      <w:r w:rsidR="0057485C">
        <w:rPr>
          <w:sz w:val="21"/>
          <w:szCs w:val="21"/>
        </w:rPr>
        <w:t xml:space="preserve">Police Department </w:t>
      </w:r>
      <w:r w:rsidRPr="00C641AA">
        <w:rPr>
          <w:b/>
          <w:sz w:val="21"/>
          <w:szCs w:val="21"/>
        </w:rPr>
        <w:tab/>
      </w:r>
      <w:r w:rsidRPr="00C641AA">
        <w:rPr>
          <w:b/>
          <w:sz w:val="21"/>
          <w:szCs w:val="21"/>
        </w:rPr>
        <w:tab/>
      </w:r>
      <w:r w:rsidR="00731DC6">
        <w:rPr>
          <w:b/>
          <w:sz w:val="21"/>
          <w:szCs w:val="21"/>
        </w:rPr>
        <w:tab/>
      </w:r>
      <w:r w:rsidRPr="00C641AA">
        <w:rPr>
          <w:b/>
          <w:sz w:val="21"/>
          <w:szCs w:val="21"/>
        </w:rPr>
        <w:tab/>
      </w:r>
      <w:r w:rsidRPr="00C641AA">
        <w:rPr>
          <w:b/>
          <w:sz w:val="21"/>
          <w:szCs w:val="21"/>
        </w:rPr>
        <w:tab/>
      </w:r>
      <w:r w:rsidR="00CC5F73">
        <w:rPr>
          <w:b/>
          <w:sz w:val="21"/>
          <w:szCs w:val="21"/>
        </w:rPr>
        <w:tab/>
      </w:r>
      <w:r w:rsidR="00CC5F73">
        <w:rPr>
          <w:b/>
          <w:sz w:val="21"/>
          <w:szCs w:val="21"/>
        </w:rPr>
        <w:tab/>
      </w:r>
      <w:r w:rsidR="00CC5F73">
        <w:rPr>
          <w:b/>
          <w:sz w:val="21"/>
          <w:szCs w:val="21"/>
        </w:rPr>
        <w:tab/>
      </w:r>
      <w:r w:rsidR="00CC5F73">
        <w:rPr>
          <w:b/>
          <w:sz w:val="21"/>
          <w:szCs w:val="21"/>
        </w:rPr>
        <w:tab/>
      </w:r>
      <w:r w:rsidRPr="00C641AA">
        <w:rPr>
          <w:b/>
          <w:sz w:val="21"/>
          <w:szCs w:val="21"/>
        </w:rPr>
        <w:t xml:space="preserve">FLSA: </w:t>
      </w:r>
      <w:r w:rsidR="009C24FF" w:rsidRPr="009C24FF">
        <w:rPr>
          <w:sz w:val="21"/>
          <w:szCs w:val="21"/>
        </w:rPr>
        <w:t>Non-e</w:t>
      </w:r>
      <w:r w:rsidR="0057485C" w:rsidRPr="009C24FF">
        <w:rPr>
          <w:sz w:val="21"/>
          <w:szCs w:val="21"/>
        </w:rPr>
        <w:t>xempt</w:t>
      </w:r>
    </w:p>
    <w:p w:rsidR="00B0313D" w:rsidRPr="009676F3" w:rsidRDefault="00DF305C" w:rsidP="00B0313D">
      <w:pPr>
        <w:spacing w:after="0"/>
        <w:jc w:val="both"/>
        <w:rPr>
          <w:strike/>
          <w:sz w:val="21"/>
          <w:szCs w:val="21"/>
        </w:rPr>
      </w:pPr>
      <w:r w:rsidRPr="00C641AA">
        <w:rPr>
          <w:b/>
          <w:sz w:val="21"/>
          <w:szCs w:val="21"/>
        </w:rPr>
        <w:t>Reports to:</w:t>
      </w:r>
      <w:r w:rsidRPr="00C641AA">
        <w:rPr>
          <w:sz w:val="21"/>
          <w:szCs w:val="21"/>
        </w:rPr>
        <w:t xml:space="preserve"> </w:t>
      </w:r>
      <w:r w:rsidR="00FC1489">
        <w:rPr>
          <w:sz w:val="21"/>
          <w:szCs w:val="21"/>
        </w:rPr>
        <w:t>Police Chief</w:t>
      </w:r>
      <w:r w:rsidR="00A37567">
        <w:rPr>
          <w:sz w:val="21"/>
          <w:szCs w:val="21"/>
        </w:rPr>
        <w:t xml:space="preserve"> </w:t>
      </w:r>
    </w:p>
    <w:p w:rsidR="00533600" w:rsidRPr="00C641AA" w:rsidRDefault="00533600" w:rsidP="00B0313D">
      <w:pPr>
        <w:spacing w:after="0"/>
        <w:jc w:val="both"/>
        <w:rPr>
          <w:sz w:val="21"/>
          <w:szCs w:val="21"/>
        </w:rPr>
      </w:pPr>
    </w:p>
    <w:p w:rsidR="00B0313D" w:rsidRPr="00C641AA" w:rsidRDefault="00B0313D" w:rsidP="00D01BA3">
      <w:pPr>
        <w:spacing w:after="0" w:line="240" w:lineRule="auto"/>
        <w:jc w:val="both"/>
        <w:rPr>
          <w:b/>
          <w:sz w:val="21"/>
          <w:szCs w:val="21"/>
          <w:u w:val="single"/>
        </w:rPr>
      </w:pPr>
      <w:r w:rsidRPr="00C641AA">
        <w:rPr>
          <w:b/>
          <w:sz w:val="21"/>
          <w:szCs w:val="21"/>
          <w:u w:val="single"/>
        </w:rPr>
        <w:t xml:space="preserve">GENERAL DESCRIPTION </w:t>
      </w:r>
    </w:p>
    <w:p w:rsidR="0011694F" w:rsidRDefault="004D2D8F" w:rsidP="00D01BA3">
      <w:pPr>
        <w:spacing w:after="0" w:line="240" w:lineRule="auto"/>
        <w:jc w:val="both"/>
        <w:rPr>
          <w:sz w:val="21"/>
          <w:szCs w:val="21"/>
        </w:rPr>
      </w:pPr>
      <w:r>
        <w:rPr>
          <w:sz w:val="21"/>
          <w:szCs w:val="21"/>
        </w:rPr>
        <w:t>Under the general supervision</w:t>
      </w:r>
      <w:r w:rsidR="000A4E8F">
        <w:rPr>
          <w:sz w:val="21"/>
          <w:szCs w:val="21"/>
        </w:rPr>
        <w:t xml:space="preserve"> of the </w:t>
      </w:r>
      <w:r w:rsidR="00B351A8">
        <w:rPr>
          <w:sz w:val="21"/>
          <w:szCs w:val="21"/>
        </w:rPr>
        <w:t>Police Chief</w:t>
      </w:r>
      <w:r w:rsidR="00A37567">
        <w:rPr>
          <w:sz w:val="21"/>
          <w:szCs w:val="21"/>
        </w:rPr>
        <w:t xml:space="preserve">, the Administrative Assistant provides administrative and clerical support for the agency and senior command staff.  This position is responsible for the initial public contact through telephone and personal encounters.  Administrative Assistant is responsible for carrying out all essential duties as assigned by the Chief of Police.   Work will be reviewed and evaluated through direct observation and appraisal of written and oral reports concerning activities and assignments        </w:t>
      </w:r>
    </w:p>
    <w:p w:rsidR="0057485C" w:rsidRPr="006F41B7" w:rsidRDefault="00C549FA" w:rsidP="00D01BA3">
      <w:pPr>
        <w:spacing w:after="0" w:line="240" w:lineRule="auto"/>
        <w:jc w:val="both"/>
        <w:rPr>
          <w:sz w:val="21"/>
          <w:szCs w:val="21"/>
        </w:rPr>
      </w:pPr>
      <w:r>
        <w:rPr>
          <w:sz w:val="21"/>
          <w:szCs w:val="21"/>
        </w:rPr>
        <w:t xml:space="preserve">  </w:t>
      </w:r>
    </w:p>
    <w:p w:rsidR="003113C5" w:rsidRPr="00C641AA" w:rsidRDefault="00530677" w:rsidP="00D01BA3">
      <w:pPr>
        <w:spacing w:after="0" w:line="240" w:lineRule="auto"/>
        <w:jc w:val="both"/>
        <w:rPr>
          <w:b/>
          <w:sz w:val="21"/>
          <w:szCs w:val="21"/>
          <w:u w:val="single"/>
        </w:rPr>
      </w:pPr>
      <w:r w:rsidRPr="00C641AA">
        <w:rPr>
          <w:b/>
          <w:sz w:val="21"/>
          <w:szCs w:val="21"/>
          <w:u w:val="single"/>
        </w:rPr>
        <w:t xml:space="preserve">ESSENTIAL JOB FUNCTIONS     </w:t>
      </w:r>
    </w:p>
    <w:p w:rsidR="00A37567" w:rsidRDefault="00A37567" w:rsidP="00275297">
      <w:pPr>
        <w:spacing w:after="0" w:line="240" w:lineRule="auto"/>
        <w:jc w:val="both"/>
        <w:rPr>
          <w:sz w:val="21"/>
          <w:szCs w:val="21"/>
        </w:rPr>
      </w:pPr>
      <w:r>
        <w:rPr>
          <w:sz w:val="21"/>
          <w:szCs w:val="21"/>
        </w:rPr>
        <w:t xml:space="preserve">Arrange meetings and schedules appointments for the Chief of Police </w:t>
      </w:r>
    </w:p>
    <w:p w:rsidR="00A37567" w:rsidRDefault="00A37567" w:rsidP="00275297">
      <w:pPr>
        <w:spacing w:after="0" w:line="240" w:lineRule="auto"/>
        <w:jc w:val="both"/>
        <w:rPr>
          <w:sz w:val="21"/>
          <w:szCs w:val="21"/>
        </w:rPr>
      </w:pPr>
    </w:p>
    <w:p w:rsidR="002C7C56" w:rsidRDefault="00A37567" w:rsidP="00275297">
      <w:pPr>
        <w:spacing w:after="0" w:line="240" w:lineRule="auto"/>
        <w:jc w:val="both"/>
        <w:rPr>
          <w:sz w:val="21"/>
          <w:szCs w:val="21"/>
        </w:rPr>
      </w:pPr>
      <w:r>
        <w:rPr>
          <w:sz w:val="21"/>
          <w:szCs w:val="21"/>
        </w:rPr>
        <w:t xml:space="preserve">Perform a variety of routine and complex clerical and administrative duties keeping official records, provide administrative support to the police command staff and assisting in the administration of the standard operating policies and procedures </w:t>
      </w:r>
      <w:r w:rsidR="002C7C56">
        <w:rPr>
          <w:sz w:val="21"/>
          <w:szCs w:val="21"/>
        </w:rPr>
        <w:t xml:space="preserve">of the Pineville Police Department  </w:t>
      </w:r>
      <w:r>
        <w:rPr>
          <w:sz w:val="21"/>
          <w:szCs w:val="21"/>
        </w:rPr>
        <w:t xml:space="preserve"> </w:t>
      </w:r>
    </w:p>
    <w:p w:rsidR="002C7C56" w:rsidRDefault="002C7C56" w:rsidP="00275297">
      <w:pPr>
        <w:spacing w:after="0" w:line="240" w:lineRule="auto"/>
        <w:jc w:val="both"/>
        <w:rPr>
          <w:sz w:val="21"/>
          <w:szCs w:val="21"/>
        </w:rPr>
      </w:pPr>
    </w:p>
    <w:p w:rsidR="002C7C56" w:rsidRDefault="002C7C56" w:rsidP="00275297">
      <w:pPr>
        <w:spacing w:after="0" w:line="240" w:lineRule="auto"/>
        <w:jc w:val="both"/>
        <w:rPr>
          <w:sz w:val="21"/>
          <w:szCs w:val="21"/>
        </w:rPr>
      </w:pPr>
      <w:r>
        <w:rPr>
          <w:sz w:val="21"/>
          <w:szCs w:val="21"/>
        </w:rPr>
        <w:t>Work</w:t>
      </w:r>
      <w:r w:rsidR="00AB5C0B">
        <w:rPr>
          <w:sz w:val="21"/>
          <w:szCs w:val="21"/>
        </w:rPr>
        <w:t>s</w:t>
      </w:r>
      <w:r>
        <w:rPr>
          <w:sz w:val="21"/>
          <w:szCs w:val="21"/>
        </w:rPr>
        <w:t xml:space="preserve"> under the direct supervision of the Chief of Police or his direct </w:t>
      </w:r>
      <w:r w:rsidR="00AB5C0B">
        <w:rPr>
          <w:sz w:val="21"/>
          <w:szCs w:val="21"/>
        </w:rPr>
        <w:t>designee</w:t>
      </w:r>
    </w:p>
    <w:p w:rsidR="002C7C56" w:rsidRDefault="002C7C56" w:rsidP="00275297">
      <w:pPr>
        <w:spacing w:after="0" w:line="240" w:lineRule="auto"/>
        <w:jc w:val="both"/>
        <w:rPr>
          <w:sz w:val="21"/>
          <w:szCs w:val="21"/>
        </w:rPr>
      </w:pPr>
    </w:p>
    <w:p w:rsidR="002C7C56" w:rsidRDefault="002C7C56" w:rsidP="00275297">
      <w:pPr>
        <w:spacing w:after="0" w:line="240" w:lineRule="auto"/>
        <w:jc w:val="both"/>
        <w:rPr>
          <w:sz w:val="21"/>
          <w:szCs w:val="21"/>
        </w:rPr>
      </w:pPr>
      <w:r>
        <w:rPr>
          <w:sz w:val="21"/>
          <w:szCs w:val="21"/>
        </w:rPr>
        <w:t>Screen telephone calls and greet visitors, ascertains the nature of business and takes actions or refers visitors to the appropriate staff member</w:t>
      </w:r>
    </w:p>
    <w:p w:rsidR="002C7C56" w:rsidRDefault="002C7C56" w:rsidP="00275297">
      <w:pPr>
        <w:spacing w:after="0" w:line="240" w:lineRule="auto"/>
        <w:jc w:val="both"/>
        <w:rPr>
          <w:sz w:val="21"/>
          <w:szCs w:val="21"/>
        </w:rPr>
      </w:pPr>
    </w:p>
    <w:p w:rsidR="002C7C56" w:rsidRDefault="002C7C56" w:rsidP="00275297">
      <w:pPr>
        <w:spacing w:after="0" w:line="240" w:lineRule="auto"/>
        <w:jc w:val="both"/>
        <w:rPr>
          <w:sz w:val="21"/>
          <w:szCs w:val="21"/>
        </w:rPr>
      </w:pPr>
      <w:r>
        <w:rPr>
          <w:sz w:val="21"/>
          <w:szCs w:val="21"/>
        </w:rPr>
        <w:t>Assist in the procurement of agency materials and supplies</w:t>
      </w:r>
    </w:p>
    <w:p w:rsidR="002C7C56" w:rsidRDefault="002C7C56" w:rsidP="00275297">
      <w:pPr>
        <w:spacing w:after="0" w:line="240" w:lineRule="auto"/>
        <w:jc w:val="both"/>
        <w:rPr>
          <w:sz w:val="21"/>
          <w:szCs w:val="21"/>
        </w:rPr>
      </w:pPr>
    </w:p>
    <w:p w:rsidR="002C7C56" w:rsidRDefault="002C7C56" w:rsidP="00275297">
      <w:pPr>
        <w:spacing w:after="0" w:line="240" w:lineRule="auto"/>
        <w:jc w:val="both"/>
        <w:rPr>
          <w:sz w:val="21"/>
          <w:szCs w:val="21"/>
        </w:rPr>
      </w:pPr>
      <w:r>
        <w:rPr>
          <w:sz w:val="21"/>
          <w:szCs w:val="21"/>
        </w:rPr>
        <w:t xml:space="preserve">Responsible for agency procurement card(s), inputting proper account codes for all transactions and reconciling the agency’s line item budget </w:t>
      </w:r>
    </w:p>
    <w:p w:rsidR="002C7C56" w:rsidRDefault="002C7C56" w:rsidP="00275297">
      <w:pPr>
        <w:spacing w:after="0" w:line="240" w:lineRule="auto"/>
        <w:jc w:val="both"/>
        <w:rPr>
          <w:sz w:val="21"/>
          <w:szCs w:val="21"/>
        </w:rPr>
      </w:pPr>
    </w:p>
    <w:p w:rsidR="002C7C56" w:rsidRDefault="002C7C56" w:rsidP="00275297">
      <w:pPr>
        <w:spacing w:after="0" w:line="240" w:lineRule="auto"/>
        <w:jc w:val="both"/>
        <w:rPr>
          <w:sz w:val="21"/>
          <w:szCs w:val="21"/>
        </w:rPr>
      </w:pPr>
      <w:r>
        <w:rPr>
          <w:sz w:val="21"/>
          <w:szCs w:val="21"/>
        </w:rPr>
        <w:t>Receive</w:t>
      </w:r>
      <w:r w:rsidR="00AB5C0B">
        <w:rPr>
          <w:sz w:val="21"/>
          <w:szCs w:val="21"/>
        </w:rPr>
        <w:t>s</w:t>
      </w:r>
      <w:r>
        <w:rPr>
          <w:sz w:val="21"/>
          <w:szCs w:val="21"/>
        </w:rPr>
        <w:t xml:space="preserve"> and distribute</w:t>
      </w:r>
      <w:r w:rsidR="00AB5C0B">
        <w:rPr>
          <w:sz w:val="21"/>
          <w:szCs w:val="21"/>
        </w:rPr>
        <w:t>s</w:t>
      </w:r>
      <w:r>
        <w:rPr>
          <w:sz w:val="21"/>
          <w:szCs w:val="21"/>
        </w:rPr>
        <w:t xml:space="preserve"> incoming mail and process</w:t>
      </w:r>
      <w:r w:rsidR="00AB5C0B">
        <w:rPr>
          <w:sz w:val="21"/>
          <w:szCs w:val="21"/>
        </w:rPr>
        <w:t>es</w:t>
      </w:r>
      <w:r>
        <w:rPr>
          <w:sz w:val="21"/>
          <w:szCs w:val="21"/>
        </w:rPr>
        <w:t xml:space="preserve"> all outgoing mail</w:t>
      </w:r>
    </w:p>
    <w:p w:rsidR="002C7C56" w:rsidRDefault="002C7C56" w:rsidP="00275297">
      <w:pPr>
        <w:spacing w:after="0" w:line="240" w:lineRule="auto"/>
        <w:jc w:val="both"/>
        <w:rPr>
          <w:sz w:val="21"/>
          <w:szCs w:val="21"/>
        </w:rPr>
      </w:pPr>
    </w:p>
    <w:p w:rsidR="002C7C56" w:rsidRDefault="002C7C56" w:rsidP="00275297">
      <w:pPr>
        <w:spacing w:after="0" w:line="240" w:lineRule="auto"/>
        <w:jc w:val="both"/>
        <w:rPr>
          <w:sz w:val="21"/>
          <w:szCs w:val="21"/>
        </w:rPr>
      </w:pPr>
      <w:r>
        <w:rPr>
          <w:sz w:val="21"/>
          <w:szCs w:val="21"/>
        </w:rPr>
        <w:t xml:space="preserve">May be required to transcribe sensitive and confidential materials as directed by the Chief of Police or his direct representative </w:t>
      </w:r>
    </w:p>
    <w:p w:rsidR="002C7C56" w:rsidRDefault="002C7C56" w:rsidP="00275297">
      <w:pPr>
        <w:spacing w:after="0" w:line="240" w:lineRule="auto"/>
        <w:jc w:val="both"/>
        <w:rPr>
          <w:sz w:val="21"/>
          <w:szCs w:val="21"/>
        </w:rPr>
      </w:pPr>
    </w:p>
    <w:p w:rsidR="002C7C56" w:rsidRDefault="002C7C56" w:rsidP="00275297">
      <w:pPr>
        <w:spacing w:after="0" w:line="240" w:lineRule="auto"/>
        <w:jc w:val="both"/>
        <w:rPr>
          <w:sz w:val="21"/>
          <w:szCs w:val="21"/>
        </w:rPr>
      </w:pPr>
      <w:r>
        <w:rPr>
          <w:sz w:val="21"/>
          <w:szCs w:val="21"/>
        </w:rPr>
        <w:t>Maintain</w:t>
      </w:r>
      <w:r w:rsidR="00AB5C0B">
        <w:rPr>
          <w:sz w:val="21"/>
          <w:szCs w:val="21"/>
        </w:rPr>
        <w:t>s</w:t>
      </w:r>
      <w:r>
        <w:rPr>
          <w:sz w:val="21"/>
          <w:szCs w:val="21"/>
        </w:rPr>
        <w:t xml:space="preserve"> agency personnel records, training records and will establish and maintain adequate filing systems</w:t>
      </w:r>
    </w:p>
    <w:p w:rsidR="002C7C56" w:rsidRDefault="002C7C56" w:rsidP="00275297">
      <w:pPr>
        <w:spacing w:after="0" w:line="240" w:lineRule="auto"/>
        <w:jc w:val="both"/>
        <w:rPr>
          <w:sz w:val="21"/>
          <w:szCs w:val="21"/>
        </w:rPr>
      </w:pPr>
    </w:p>
    <w:p w:rsidR="002C7C56" w:rsidRDefault="002C7C56" w:rsidP="00275297">
      <w:pPr>
        <w:spacing w:after="0" w:line="240" w:lineRule="auto"/>
        <w:jc w:val="both"/>
        <w:rPr>
          <w:sz w:val="21"/>
          <w:szCs w:val="21"/>
        </w:rPr>
      </w:pPr>
      <w:r>
        <w:rPr>
          <w:sz w:val="21"/>
          <w:szCs w:val="21"/>
        </w:rPr>
        <w:t>Perform</w:t>
      </w:r>
      <w:r w:rsidR="00AB5C0B">
        <w:rPr>
          <w:sz w:val="21"/>
          <w:szCs w:val="21"/>
        </w:rPr>
        <w:t>s</w:t>
      </w:r>
      <w:r>
        <w:rPr>
          <w:sz w:val="21"/>
          <w:szCs w:val="21"/>
        </w:rPr>
        <w:t xml:space="preserve"> clerical duties such as, but not limited to copying documents, preparing charts and graphs and other routine correspondence</w:t>
      </w:r>
    </w:p>
    <w:p w:rsidR="002C7C56" w:rsidRDefault="002C7C56" w:rsidP="00275297">
      <w:pPr>
        <w:spacing w:after="0" w:line="240" w:lineRule="auto"/>
        <w:jc w:val="both"/>
        <w:rPr>
          <w:sz w:val="21"/>
          <w:szCs w:val="21"/>
        </w:rPr>
      </w:pPr>
    </w:p>
    <w:p w:rsidR="005770D7" w:rsidRDefault="005770D7" w:rsidP="00275297">
      <w:pPr>
        <w:spacing w:after="0" w:line="240" w:lineRule="auto"/>
        <w:jc w:val="both"/>
        <w:rPr>
          <w:sz w:val="21"/>
          <w:szCs w:val="21"/>
        </w:rPr>
      </w:pPr>
      <w:r>
        <w:rPr>
          <w:sz w:val="21"/>
          <w:szCs w:val="21"/>
        </w:rPr>
        <w:t>Maintain inventories and orders office supplies and materials</w:t>
      </w:r>
    </w:p>
    <w:p w:rsidR="005770D7" w:rsidRDefault="005770D7" w:rsidP="00275297">
      <w:pPr>
        <w:spacing w:after="0" w:line="240" w:lineRule="auto"/>
        <w:jc w:val="both"/>
        <w:rPr>
          <w:sz w:val="21"/>
          <w:szCs w:val="21"/>
        </w:rPr>
      </w:pPr>
    </w:p>
    <w:p w:rsidR="002C7C56" w:rsidRDefault="00AB5C0B" w:rsidP="00275297">
      <w:pPr>
        <w:spacing w:after="0" w:line="240" w:lineRule="auto"/>
        <w:jc w:val="both"/>
        <w:rPr>
          <w:sz w:val="21"/>
          <w:szCs w:val="21"/>
        </w:rPr>
      </w:pPr>
      <w:r>
        <w:rPr>
          <w:sz w:val="21"/>
          <w:szCs w:val="21"/>
        </w:rPr>
        <w:t>Responsible for u</w:t>
      </w:r>
      <w:r w:rsidR="002C7C56">
        <w:rPr>
          <w:sz w:val="21"/>
          <w:szCs w:val="21"/>
        </w:rPr>
        <w:t xml:space="preserve">pdating and maintaining the policy and procedures manual for the agency as directed by the Chief of Police </w:t>
      </w:r>
    </w:p>
    <w:p w:rsidR="002C7C56" w:rsidRDefault="002C7C56" w:rsidP="00275297">
      <w:pPr>
        <w:spacing w:after="0" w:line="240" w:lineRule="auto"/>
        <w:jc w:val="both"/>
        <w:rPr>
          <w:sz w:val="21"/>
          <w:szCs w:val="21"/>
        </w:rPr>
      </w:pPr>
      <w:bookmarkStart w:id="0" w:name="_GoBack"/>
      <w:bookmarkEnd w:id="0"/>
    </w:p>
    <w:p w:rsidR="005770D7" w:rsidRDefault="002C7C56" w:rsidP="00275297">
      <w:pPr>
        <w:spacing w:after="0" w:line="240" w:lineRule="auto"/>
        <w:jc w:val="both"/>
        <w:rPr>
          <w:sz w:val="21"/>
          <w:szCs w:val="21"/>
        </w:rPr>
      </w:pPr>
      <w:r>
        <w:rPr>
          <w:sz w:val="21"/>
          <w:szCs w:val="21"/>
        </w:rPr>
        <w:lastRenderedPageBreak/>
        <w:t>Operate</w:t>
      </w:r>
      <w:r w:rsidR="00AB5C0B">
        <w:rPr>
          <w:sz w:val="21"/>
          <w:szCs w:val="21"/>
        </w:rPr>
        <w:t>s</w:t>
      </w:r>
      <w:r>
        <w:rPr>
          <w:sz w:val="21"/>
          <w:szCs w:val="21"/>
        </w:rPr>
        <w:t xml:space="preserve"> a variety of office equipment</w:t>
      </w:r>
      <w:r w:rsidR="005770D7">
        <w:rPr>
          <w:sz w:val="21"/>
          <w:szCs w:val="21"/>
        </w:rPr>
        <w:t xml:space="preserve"> and use various computer software applications i.e., Microsoft Office (Word, Excel. Outlook and Internet)</w:t>
      </w:r>
    </w:p>
    <w:p w:rsidR="005770D7" w:rsidRDefault="005770D7" w:rsidP="00275297">
      <w:pPr>
        <w:spacing w:after="0" w:line="240" w:lineRule="auto"/>
        <w:jc w:val="both"/>
        <w:rPr>
          <w:sz w:val="21"/>
          <w:szCs w:val="21"/>
        </w:rPr>
      </w:pPr>
    </w:p>
    <w:p w:rsidR="005770D7" w:rsidRDefault="005770D7" w:rsidP="00275297">
      <w:pPr>
        <w:spacing w:after="0" w:line="240" w:lineRule="auto"/>
        <w:jc w:val="both"/>
        <w:rPr>
          <w:sz w:val="21"/>
          <w:szCs w:val="21"/>
        </w:rPr>
      </w:pPr>
      <w:r>
        <w:rPr>
          <w:sz w:val="21"/>
          <w:szCs w:val="21"/>
        </w:rPr>
        <w:t>May serve on various employee committees as required or assigned</w:t>
      </w:r>
    </w:p>
    <w:p w:rsidR="005770D7" w:rsidRDefault="005770D7" w:rsidP="00275297">
      <w:pPr>
        <w:spacing w:after="0" w:line="240" w:lineRule="auto"/>
        <w:jc w:val="both"/>
        <w:rPr>
          <w:sz w:val="21"/>
          <w:szCs w:val="21"/>
        </w:rPr>
      </w:pPr>
    </w:p>
    <w:p w:rsidR="005770D7" w:rsidRDefault="005770D7" w:rsidP="00275297">
      <w:pPr>
        <w:spacing w:after="0" w:line="240" w:lineRule="auto"/>
        <w:jc w:val="both"/>
        <w:rPr>
          <w:sz w:val="21"/>
          <w:szCs w:val="21"/>
        </w:rPr>
      </w:pPr>
      <w:r>
        <w:rPr>
          <w:sz w:val="21"/>
          <w:szCs w:val="21"/>
        </w:rPr>
        <w:t>Arrange</w:t>
      </w:r>
      <w:r w:rsidR="00AB5C0B">
        <w:rPr>
          <w:sz w:val="21"/>
          <w:szCs w:val="21"/>
        </w:rPr>
        <w:t>s</w:t>
      </w:r>
      <w:r>
        <w:rPr>
          <w:sz w:val="21"/>
          <w:szCs w:val="21"/>
        </w:rPr>
        <w:t xml:space="preserve"> intra-departmental meetings, conferences and training sessions </w:t>
      </w:r>
    </w:p>
    <w:p w:rsidR="005770D7" w:rsidRDefault="005770D7" w:rsidP="00275297">
      <w:pPr>
        <w:spacing w:after="0" w:line="240" w:lineRule="auto"/>
        <w:jc w:val="both"/>
        <w:rPr>
          <w:sz w:val="21"/>
          <w:szCs w:val="21"/>
        </w:rPr>
      </w:pPr>
    </w:p>
    <w:p w:rsidR="005770D7" w:rsidRDefault="005770D7" w:rsidP="00275297">
      <w:pPr>
        <w:spacing w:after="0" w:line="240" w:lineRule="auto"/>
        <w:jc w:val="both"/>
        <w:rPr>
          <w:sz w:val="21"/>
          <w:szCs w:val="21"/>
        </w:rPr>
      </w:pPr>
      <w:r>
        <w:rPr>
          <w:sz w:val="21"/>
          <w:szCs w:val="21"/>
        </w:rPr>
        <w:t>Interact</w:t>
      </w:r>
      <w:r w:rsidR="00AB5C0B">
        <w:rPr>
          <w:sz w:val="21"/>
          <w:szCs w:val="21"/>
        </w:rPr>
        <w:t>s</w:t>
      </w:r>
      <w:r>
        <w:rPr>
          <w:sz w:val="21"/>
          <w:szCs w:val="21"/>
        </w:rPr>
        <w:t xml:space="preserve"> with other law enforcement agencies at the local, state and federal level</w:t>
      </w:r>
    </w:p>
    <w:p w:rsidR="005770D7" w:rsidRDefault="005770D7" w:rsidP="00275297">
      <w:pPr>
        <w:spacing w:after="0" w:line="240" w:lineRule="auto"/>
        <w:jc w:val="both"/>
        <w:rPr>
          <w:sz w:val="21"/>
          <w:szCs w:val="21"/>
        </w:rPr>
      </w:pPr>
    </w:p>
    <w:p w:rsidR="005770D7" w:rsidRDefault="005770D7" w:rsidP="00275297">
      <w:pPr>
        <w:spacing w:after="0" w:line="240" w:lineRule="auto"/>
        <w:jc w:val="both"/>
        <w:rPr>
          <w:sz w:val="21"/>
          <w:szCs w:val="21"/>
        </w:rPr>
      </w:pPr>
      <w:r>
        <w:rPr>
          <w:sz w:val="21"/>
          <w:szCs w:val="21"/>
        </w:rPr>
        <w:t>Update</w:t>
      </w:r>
      <w:r w:rsidR="00AB5C0B">
        <w:rPr>
          <w:sz w:val="21"/>
          <w:szCs w:val="21"/>
        </w:rPr>
        <w:t>s</w:t>
      </w:r>
      <w:r>
        <w:rPr>
          <w:sz w:val="21"/>
          <w:szCs w:val="21"/>
        </w:rPr>
        <w:t xml:space="preserve"> and maintain</w:t>
      </w:r>
      <w:r w:rsidR="00AB5C0B">
        <w:rPr>
          <w:sz w:val="21"/>
          <w:szCs w:val="21"/>
        </w:rPr>
        <w:t>s</w:t>
      </w:r>
      <w:r>
        <w:rPr>
          <w:sz w:val="21"/>
          <w:szCs w:val="21"/>
        </w:rPr>
        <w:t xml:space="preserve"> agency website  </w:t>
      </w:r>
    </w:p>
    <w:p w:rsidR="00A25A4B" w:rsidRDefault="00133C01" w:rsidP="00275297">
      <w:pPr>
        <w:spacing w:after="0" w:line="240" w:lineRule="auto"/>
        <w:jc w:val="both"/>
        <w:rPr>
          <w:sz w:val="21"/>
          <w:szCs w:val="21"/>
        </w:rPr>
      </w:pPr>
      <w:r>
        <w:rPr>
          <w:sz w:val="21"/>
          <w:szCs w:val="21"/>
        </w:rPr>
        <w:t xml:space="preserve"> </w:t>
      </w:r>
      <w:r w:rsidR="00D96089">
        <w:rPr>
          <w:sz w:val="21"/>
          <w:szCs w:val="21"/>
        </w:rPr>
        <w:t xml:space="preserve">   </w:t>
      </w:r>
      <w:r w:rsidR="00C010B1">
        <w:rPr>
          <w:sz w:val="21"/>
          <w:szCs w:val="21"/>
        </w:rPr>
        <w:t xml:space="preserve">  </w:t>
      </w:r>
      <w:r w:rsidR="004E0657">
        <w:rPr>
          <w:sz w:val="21"/>
          <w:szCs w:val="21"/>
        </w:rPr>
        <w:t xml:space="preserve">  </w:t>
      </w:r>
      <w:r w:rsidR="00A25A4B">
        <w:rPr>
          <w:sz w:val="21"/>
          <w:szCs w:val="21"/>
        </w:rPr>
        <w:t xml:space="preserve">   </w:t>
      </w:r>
    </w:p>
    <w:p w:rsidR="00D93184" w:rsidRDefault="00D93184" w:rsidP="00275297">
      <w:pPr>
        <w:spacing w:after="0" w:line="240" w:lineRule="auto"/>
        <w:jc w:val="both"/>
        <w:rPr>
          <w:sz w:val="21"/>
          <w:szCs w:val="21"/>
        </w:rPr>
      </w:pPr>
      <w:r>
        <w:rPr>
          <w:sz w:val="21"/>
          <w:szCs w:val="21"/>
        </w:rPr>
        <w:t>Perform</w:t>
      </w:r>
      <w:r w:rsidR="00AB5C0B">
        <w:rPr>
          <w:sz w:val="21"/>
          <w:szCs w:val="21"/>
        </w:rPr>
        <w:t>s</w:t>
      </w:r>
      <w:r>
        <w:rPr>
          <w:sz w:val="21"/>
          <w:szCs w:val="21"/>
        </w:rPr>
        <w:t xml:space="preserve"> related duties a</w:t>
      </w:r>
      <w:r w:rsidR="007E266F">
        <w:rPr>
          <w:sz w:val="21"/>
          <w:szCs w:val="21"/>
        </w:rPr>
        <w:t>nd assignments as directed by the department</w:t>
      </w:r>
      <w:r>
        <w:rPr>
          <w:sz w:val="21"/>
          <w:szCs w:val="21"/>
        </w:rPr>
        <w:t xml:space="preserve"> </w:t>
      </w:r>
    </w:p>
    <w:p w:rsidR="00D93184" w:rsidRDefault="00D93184" w:rsidP="00275297">
      <w:pPr>
        <w:spacing w:after="0" w:line="240" w:lineRule="auto"/>
        <w:jc w:val="both"/>
        <w:rPr>
          <w:sz w:val="21"/>
          <w:szCs w:val="21"/>
        </w:rPr>
      </w:pPr>
    </w:p>
    <w:p w:rsidR="00EB375B" w:rsidRPr="00C641AA" w:rsidRDefault="00EB375B" w:rsidP="00D01BA3">
      <w:pPr>
        <w:spacing w:after="0" w:line="240" w:lineRule="auto"/>
        <w:jc w:val="both"/>
        <w:rPr>
          <w:b/>
          <w:sz w:val="21"/>
          <w:szCs w:val="21"/>
          <w:u w:val="single"/>
        </w:rPr>
      </w:pPr>
      <w:r w:rsidRPr="00C641AA">
        <w:rPr>
          <w:b/>
          <w:sz w:val="21"/>
          <w:szCs w:val="21"/>
          <w:u w:val="single"/>
        </w:rPr>
        <w:t>KNOWLEDGE, SKILLS AND ABILITIES</w:t>
      </w:r>
    </w:p>
    <w:p w:rsidR="00BD082A" w:rsidRDefault="007B3C06" w:rsidP="00D01BA3">
      <w:pPr>
        <w:spacing w:after="0" w:line="240" w:lineRule="auto"/>
        <w:jc w:val="both"/>
        <w:rPr>
          <w:sz w:val="21"/>
          <w:szCs w:val="21"/>
        </w:rPr>
      </w:pPr>
      <w:r>
        <w:rPr>
          <w:sz w:val="21"/>
          <w:szCs w:val="21"/>
        </w:rPr>
        <w:t>Thorough</w:t>
      </w:r>
      <w:r w:rsidR="00133C01">
        <w:rPr>
          <w:sz w:val="21"/>
          <w:szCs w:val="21"/>
        </w:rPr>
        <w:t xml:space="preserve"> knowledge of personal computers and electronic data processing including MS Office and MS Windows; working knowledge of the agency’s computer network and Records Management System (RMS); working knowledge of modern office practices and procedures; some working knowledge of accounting principles and practices; ability to communicate effectively both verbally and in writing; ability to type a minimum of </w:t>
      </w:r>
      <w:r>
        <w:rPr>
          <w:sz w:val="21"/>
          <w:szCs w:val="21"/>
        </w:rPr>
        <w:t>5</w:t>
      </w:r>
      <w:r w:rsidR="00133C01">
        <w:rPr>
          <w:sz w:val="21"/>
          <w:szCs w:val="21"/>
        </w:rPr>
        <w:t>5 words per minute;</w:t>
      </w:r>
      <w:r>
        <w:rPr>
          <w:sz w:val="21"/>
          <w:szCs w:val="21"/>
        </w:rPr>
        <w:t xml:space="preserve"> ability to compose</w:t>
      </w:r>
      <w:r w:rsidR="003C67F9">
        <w:rPr>
          <w:sz w:val="21"/>
          <w:szCs w:val="21"/>
        </w:rPr>
        <w:t>, prepare and assemble information;</w:t>
      </w:r>
      <w:r w:rsidR="00133C01">
        <w:rPr>
          <w:sz w:val="21"/>
          <w:szCs w:val="21"/>
        </w:rPr>
        <w:t xml:space="preserve"> ability to deal with the public in  a cordial and professional manner; ability to exercise independent judgment; ability to maintain confidentiality of sensitive information</w:t>
      </w:r>
      <w:r w:rsidR="00B775D8">
        <w:rPr>
          <w:sz w:val="21"/>
          <w:szCs w:val="21"/>
        </w:rPr>
        <w:t xml:space="preserve">; ability to properly operate a multi-line telephone, typewriter, fax machine, computer terminal, copy machine and calculator.   </w:t>
      </w:r>
      <w:r w:rsidR="00133C01">
        <w:rPr>
          <w:sz w:val="21"/>
          <w:szCs w:val="21"/>
        </w:rPr>
        <w:t xml:space="preserve">      </w:t>
      </w:r>
    </w:p>
    <w:p w:rsidR="0017406D" w:rsidRPr="00C641AA" w:rsidRDefault="0017406D" w:rsidP="00D01BA3">
      <w:pPr>
        <w:spacing w:after="0" w:line="240" w:lineRule="auto"/>
        <w:jc w:val="both"/>
        <w:rPr>
          <w:sz w:val="21"/>
          <w:szCs w:val="21"/>
        </w:rPr>
      </w:pPr>
    </w:p>
    <w:p w:rsidR="00CF4D7D" w:rsidRDefault="00B6478B" w:rsidP="00D01BA3">
      <w:pPr>
        <w:spacing w:after="0" w:line="240" w:lineRule="auto"/>
        <w:jc w:val="both"/>
        <w:rPr>
          <w:b/>
          <w:sz w:val="21"/>
          <w:szCs w:val="21"/>
          <w:u w:val="single"/>
        </w:rPr>
      </w:pPr>
      <w:r w:rsidRPr="00C641AA">
        <w:rPr>
          <w:b/>
          <w:sz w:val="21"/>
          <w:szCs w:val="21"/>
          <w:u w:val="single"/>
        </w:rPr>
        <w:t>EDUCATION AND EXPERIENCE</w:t>
      </w:r>
    </w:p>
    <w:p w:rsidR="007B3C06" w:rsidRPr="007B3C06" w:rsidRDefault="007B3C06" w:rsidP="00D01BA3">
      <w:pPr>
        <w:spacing w:after="0" w:line="240" w:lineRule="auto"/>
        <w:jc w:val="both"/>
        <w:rPr>
          <w:sz w:val="21"/>
          <w:szCs w:val="21"/>
          <w:u w:val="single"/>
        </w:rPr>
      </w:pPr>
      <w:r>
        <w:rPr>
          <w:sz w:val="21"/>
          <w:szCs w:val="21"/>
        </w:rPr>
        <w:t xml:space="preserve">A </w:t>
      </w:r>
      <w:r w:rsidR="00B351A8">
        <w:rPr>
          <w:sz w:val="21"/>
          <w:szCs w:val="21"/>
        </w:rPr>
        <w:t xml:space="preserve">High School Diploma or GED equivalent </w:t>
      </w:r>
      <w:r>
        <w:rPr>
          <w:sz w:val="21"/>
          <w:szCs w:val="21"/>
        </w:rPr>
        <w:t>or an Associate’s degree</w:t>
      </w:r>
      <w:r w:rsidR="00B351A8">
        <w:rPr>
          <w:sz w:val="21"/>
          <w:szCs w:val="21"/>
        </w:rPr>
        <w:t xml:space="preserve"> in a related field</w:t>
      </w:r>
      <w:r>
        <w:rPr>
          <w:sz w:val="21"/>
          <w:szCs w:val="21"/>
        </w:rPr>
        <w:t xml:space="preserve"> and two to </w:t>
      </w:r>
      <w:r w:rsidR="00B351A8">
        <w:rPr>
          <w:sz w:val="21"/>
          <w:szCs w:val="21"/>
        </w:rPr>
        <w:t>three</w:t>
      </w:r>
      <w:r>
        <w:rPr>
          <w:sz w:val="21"/>
          <w:szCs w:val="21"/>
        </w:rPr>
        <w:t xml:space="preserve"> years</w:t>
      </w:r>
      <w:r w:rsidR="00AB5C0B">
        <w:rPr>
          <w:sz w:val="21"/>
          <w:szCs w:val="21"/>
        </w:rPr>
        <w:t xml:space="preserve"> </w:t>
      </w:r>
      <w:r>
        <w:rPr>
          <w:sz w:val="21"/>
          <w:szCs w:val="21"/>
        </w:rPr>
        <w:t>of directly related experience</w:t>
      </w:r>
      <w:r w:rsidR="00B351A8">
        <w:rPr>
          <w:sz w:val="21"/>
          <w:szCs w:val="21"/>
        </w:rPr>
        <w:t xml:space="preserve"> in customer service, office management or administrative support.</w:t>
      </w:r>
      <w:r>
        <w:rPr>
          <w:sz w:val="21"/>
          <w:szCs w:val="21"/>
        </w:rPr>
        <w:t xml:space="preserve">    </w:t>
      </w:r>
      <w:r>
        <w:rPr>
          <w:sz w:val="21"/>
          <w:szCs w:val="21"/>
          <w:u w:val="single"/>
        </w:rPr>
        <w:t xml:space="preserve"> </w:t>
      </w:r>
    </w:p>
    <w:p w:rsidR="007B3C06" w:rsidRDefault="007B3C06" w:rsidP="00D01BA3">
      <w:pPr>
        <w:spacing w:after="0" w:line="240" w:lineRule="auto"/>
        <w:jc w:val="both"/>
        <w:rPr>
          <w:sz w:val="21"/>
          <w:szCs w:val="21"/>
        </w:rPr>
      </w:pPr>
    </w:p>
    <w:p w:rsidR="00154134" w:rsidRPr="00C641AA" w:rsidRDefault="007B3C06" w:rsidP="00D01BA3">
      <w:pPr>
        <w:spacing w:after="0" w:line="240" w:lineRule="auto"/>
        <w:jc w:val="both"/>
        <w:rPr>
          <w:b/>
          <w:sz w:val="21"/>
          <w:szCs w:val="21"/>
          <w:u w:val="single"/>
        </w:rPr>
      </w:pPr>
      <w:r>
        <w:rPr>
          <w:sz w:val="21"/>
          <w:szCs w:val="21"/>
        </w:rPr>
        <w:t xml:space="preserve"> </w:t>
      </w:r>
      <w:r w:rsidR="00CF4D7D">
        <w:rPr>
          <w:b/>
          <w:sz w:val="21"/>
          <w:szCs w:val="21"/>
          <w:u w:val="single"/>
        </w:rPr>
        <w:t xml:space="preserve">ADDITIONAL REQUIREMENTS </w:t>
      </w:r>
    </w:p>
    <w:p w:rsidR="00982160" w:rsidRDefault="00BE75AF" w:rsidP="00D01BA3">
      <w:pPr>
        <w:spacing w:after="0" w:line="240" w:lineRule="auto"/>
        <w:jc w:val="both"/>
        <w:rPr>
          <w:sz w:val="21"/>
          <w:szCs w:val="21"/>
        </w:rPr>
      </w:pPr>
      <w:r>
        <w:rPr>
          <w:sz w:val="21"/>
          <w:szCs w:val="21"/>
        </w:rPr>
        <w:t xml:space="preserve">Must be able to read, write </w:t>
      </w:r>
      <w:r w:rsidR="00982160">
        <w:rPr>
          <w:sz w:val="21"/>
          <w:szCs w:val="21"/>
        </w:rPr>
        <w:t>and speak the English language</w:t>
      </w:r>
    </w:p>
    <w:p w:rsidR="00982160" w:rsidRDefault="00982160" w:rsidP="00D01BA3">
      <w:pPr>
        <w:spacing w:after="0" w:line="240" w:lineRule="auto"/>
        <w:jc w:val="both"/>
        <w:rPr>
          <w:sz w:val="21"/>
          <w:szCs w:val="21"/>
        </w:rPr>
      </w:pPr>
    </w:p>
    <w:p w:rsidR="00B775D8" w:rsidRDefault="00A8549B" w:rsidP="00D01BA3">
      <w:pPr>
        <w:spacing w:after="0" w:line="240" w:lineRule="auto"/>
        <w:jc w:val="both"/>
        <w:rPr>
          <w:sz w:val="21"/>
          <w:szCs w:val="21"/>
        </w:rPr>
      </w:pPr>
      <w:r>
        <w:rPr>
          <w:sz w:val="21"/>
          <w:szCs w:val="21"/>
        </w:rPr>
        <w:t xml:space="preserve">Must be able to acquire and maintain </w:t>
      </w:r>
      <w:r w:rsidR="00B775D8">
        <w:rPr>
          <w:sz w:val="21"/>
          <w:szCs w:val="21"/>
        </w:rPr>
        <w:t xml:space="preserve">a valid Notary Public Certification in North Carolina. </w:t>
      </w:r>
    </w:p>
    <w:p w:rsidR="00B775D8" w:rsidRDefault="00B775D8" w:rsidP="00D01BA3">
      <w:pPr>
        <w:spacing w:after="0" w:line="240" w:lineRule="auto"/>
        <w:jc w:val="both"/>
        <w:rPr>
          <w:sz w:val="21"/>
          <w:szCs w:val="21"/>
        </w:rPr>
      </w:pPr>
    </w:p>
    <w:p w:rsidR="003C67F9" w:rsidRDefault="003C67F9" w:rsidP="00D01BA3">
      <w:pPr>
        <w:spacing w:after="0" w:line="240" w:lineRule="auto"/>
        <w:jc w:val="both"/>
        <w:rPr>
          <w:sz w:val="21"/>
          <w:szCs w:val="21"/>
        </w:rPr>
      </w:pPr>
      <w:r>
        <w:rPr>
          <w:sz w:val="21"/>
          <w:szCs w:val="21"/>
        </w:rPr>
        <w:t>Must have a valid North Carolina or South Carolina driver</w:t>
      </w:r>
      <w:r w:rsidR="00AB5C0B">
        <w:rPr>
          <w:sz w:val="21"/>
          <w:szCs w:val="21"/>
        </w:rPr>
        <w:t>’</w:t>
      </w:r>
      <w:r>
        <w:rPr>
          <w:sz w:val="21"/>
          <w:szCs w:val="21"/>
        </w:rPr>
        <w:t>s license</w:t>
      </w:r>
    </w:p>
    <w:p w:rsidR="00F60ED2" w:rsidRDefault="003C67F9" w:rsidP="00D01BA3">
      <w:pPr>
        <w:spacing w:after="0" w:line="240" w:lineRule="auto"/>
        <w:jc w:val="both"/>
        <w:rPr>
          <w:sz w:val="21"/>
          <w:szCs w:val="21"/>
        </w:rPr>
      </w:pPr>
      <w:r>
        <w:rPr>
          <w:sz w:val="21"/>
          <w:szCs w:val="21"/>
        </w:rPr>
        <w:t xml:space="preserve"> </w:t>
      </w:r>
    </w:p>
    <w:p w:rsidR="007F1222" w:rsidRPr="00C641AA" w:rsidRDefault="00D01BA3" w:rsidP="00D01BA3">
      <w:pPr>
        <w:spacing w:after="0" w:line="240" w:lineRule="auto"/>
        <w:jc w:val="both"/>
        <w:rPr>
          <w:b/>
          <w:sz w:val="21"/>
          <w:szCs w:val="21"/>
          <w:u w:val="single"/>
        </w:rPr>
      </w:pPr>
      <w:r w:rsidRPr="00C641AA">
        <w:rPr>
          <w:b/>
          <w:sz w:val="21"/>
          <w:szCs w:val="21"/>
          <w:u w:val="single"/>
        </w:rPr>
        <w:t xml:space="preserve">PHYSICAL </w:t>
      </w:r>
      <w:r w:rsidR="00DB6394" w:rsidRPr="00C641AA">
        <w:rPr>
          <w:b/>
          <w:sz w:val="21"/>
          <w:szCs w:val="21"/>
          <w:u w:val="single"/>
        </w:rPr>
        <w:t xml:space="preserve">REQUIREMENTS </w:t>
      </w:r>
      <w:r w:rsidR="007F1222" w:rsidRPr="00C641AA">
        <w:rPr>
          <w:b/>
          <w:sz w:val="21"/>
          <w:szCs w:val="21"/>
          <w:u w:val="single"/>
        </w:rPr>
        <w:t xml:space="preserve">  </w:t>
      </w:r>
    </w:p>
    <w:p w:rsidR="00982160" w:rsidRDefault="00982160" w:rsidP="00982160">
      <w:pPr>
        <w:spacing w:after="0" w:line="240" w:lineRule="auto"/>
        <w:jc w:val="both"/>
        <w:rPr>
          <w:sz w:val="21"/>
          <w:szCs w:val="21"/>
        </w:rPr>
      </w:pPr>
      <w:r>
        <w:rPr>
          <w:sz w:val="21"/>
          <w:szCs w:val="21"/>
        </w:rPr>
        <w:t xml:space="preserve">Must be able to perform </w:t>
      </w:r>
      <w:r w:rsidR="00A8549B">
        <w:rPr>
          <w:sz w:val="21"/>
          <w:szCs w:val="21"/>
        </w:rPr>
        <w:t xml:space="preserve">sedentary work exerting up to 25 pounds of force occasionally and less force frequently     </w:t>
      </w:r>
    </w:p>
    <w:p w:rsidR="00982160" w:rsidRDefault="00982160" w:rsidP="00D01BA3">
      <w:pPr>
        <w:spacing w:after="0" w:line="240" w:lineRule="auto"/>
        <w:jc w:val="both"/>
        <w:rPr>
          <w:sz w:val="21"/>
          <w:szCs w:val="21"/>
        </w:rPr>
      </w:pPr>
    </w:p>
    <w:p w:rsidR="008D64EF" w:rsidRPr="00C641AA" w:rsidRDefault="008D64EF" w:rsidP="00D01BA3">
      <w:pPr>
        <w:spacing w:after="0" w:line="240" w:lineRule="auto"/>
        <w:jc w:val="both"/>
        <w:rPr>
          <w:sz w:val="21"/>
          <w:szCs w:val="21"/>
        </w:rPr>
      </w:pPr>
      <w:r w:rsidRPr="00C641AA">
        <w:rPr>
          <w:sz w:val="21"/>
          <w:szCs w:val="21"/>
        </w:rPr>
        <w:t>Must be able to perform the basic life operational functions of climbing, balancing, stooping, kneeling, crouching,</w:t>
      </w:r>
      <w:r w:rsidR="00982160">
        <w:rPr>
          <w:sz w:val="21"/>
          <w:szCs w:val="21"/>
        </w:rPr>
        <w:t xml:space="preserve"> crawling </w:t>
      </w:r>
      <w:r w:rsidRPr="00C641AA">
        <w:rPr>
          <w:sz w:val="21"/>
          <w:szCs w:val="21"/>
        </w:rPr>
        <w:t xml:space="preserve"> reaching, standing, walking, pushing, pulling, lifting,</w:t>
      </w:r>
      <w:r w:rsidR="00F60ED2">
        <w:rPr>
          <w:sz w:val="21"/>
          <w:szCs w:val="21"/>
        </w:rPr>
        <w:t xml:space="preserve"> fingering, </w:t>
      </w:r>
      <w:r w:rsidRPr="00C641AA">
        <w:rPr>
          <w:sz w:val="21"/>
          <w:szCs w:val="21"/>
        </w:rPr>
        <w:t xml:space="preserve"> grasping, feeling, talking, hearing and repetitive motions </w:t>
      </w:r>
    </w:p>
    <w:p w:rsidR="00F059C2" w:rsidRDefault="00F059C2" w:rsidP="00D01BA3">
      <w:pPr>
        <w:spacing w:after="0" w:line="240" w:lineRule="auto"/>
        <w:jc w:val="both"/>
        <w:rPr>
          <w:sz w:val="21"/>
          <w:szCs w:val="21"/>
        </w:rPr>
      </w:pPr>
    </w:p>
    <w:p w:rsidR="00F60ED2" w:rsidRDefault="00F059C2" w:rsidP="00D01BA3">
      <w:pPr>
        <w:spacing w:after="0" w:line="240" w:lineRule="auto"/>
        <w:jc w:val="both"/>
        <w:rPr>
          <w:sz w:val="21"/>
          <w:szCs w:val="21"/>
        </w:rPr>
      </w:pPr>
      <w:r>
        <w:rPr>
          <w:sz w:val="21"/>
          <w:szCs w:val="21"/>
        </w:rPr>
        <w:t>Must possess the visual acuity to p</w:t>
      </w:r>
      <w:r w:rsidR="00F60ED2">
        <w:rPr>
          <w:sz w:val="21"/>
          <w:szCs w:val="21"/>
        </w:rPr>
        <w:t>repare and analyze data and figures, operate a computer terminal,</w:t>
      </w:r>
      <w:r w:rsidR="00B775D8">
        <w:rPr>
          <w:sz w:val="21"/>
          <w:szCs w:val="21"/>
        </w:rPr>
        <w:t xml:space="preserve"> perform accounting tasks</w:t>
      </w:r>
      <w:r w:rsidR="00F60ED2">
        <w:rPr>
          <w:sz w:val="21"/>
          <w:szCs w:val="21"/>
        </w:rPr>
        <w:t xml:space="preserve"> and do extensive reading. Specific vision abilities required by this position include: close vision, distance vision, color vision, peripheral vision, depth perception and the ability to adjust focus</w:t>
      </w:r>
    </w:p>
    <w:p w:rsidR="00A8549B" w:rsidRDefault="00A8549B" w:rsidP="00D01BA3">
      <w:pPr>
        <w:spacing w:after="0" w:line="240" w:lineRule="auto"/>
        <w:jc w:val="both"/>
        <w:rPr>
          <w:sz w:val="21"/>
          <w:szCs w:val="21"/>
        </w:rPr>
      </w:pPr>
    </w:p>
    <w:p w:rsidR="00557484" w:rsidRDefault="00557484" w:rsidP="00D01BA3">
      <w:pPr>
        <w:spacing w:after="0" w:line="240" w:lineRule="auto"/>
        <w:jc w:val="both"/>
        <w:rPr>
          <w:b/>
          <w:sz w:val="24"/>
          <w:szCs w:val="24"/>
          <w:u w:val="single"/>
        </w:rPr>
      </w:pPr>
    </w:p>
    <w:p w:rsidR="00557484" w:rsidRDefault="00557484" w:rsidP="00557484">
      <w:pPr>
        <w:spacing w:after="0" w:line="240" w:lineRule="auto"/>
        <w:rPr>
          <w:b/>
          <w:sz w:val="24"/>
          <w:szCs w:val="24"/>
        </w:rPr>
      </w:pPr>
      <w:r w:rsidRPr="00557484">
        <w:rPr>
          <w:b/>
          <w:sz w:val="24"/>
          <w:szCs w:val="24"/>
        </w:rPr>
        <w:t>Signed</w:t>
      </w:r>
      <w:r>
        <w:rPr>
          <w:b/>
          <w:sz w:val="24"/>
          <w:szCs w:val="24"/>
        </w:rPr>
        <w:t xml:space="preserve">: </w:t>
      </w:r>
      <w:r>
        <w:rPr>
          <w:b/>
          <w:sz w:val="24"/>
          <w:szCs w:val="24"/>
        </w:rPr>
        <w:tab/>
        <w:t>_____________________</w:t>
      </w:r>
    </w:p>
    <w:p w:rsidR="00557484" w:rsidRDefault="00557484" w:rsidP="00557484">
      <w:pPr>
        <w:spacing w:after="0" w:line="240" w:lineRule="auto"/>
        <w:rPr>
          <w:b/>
          <w:sz w:val="24"/>
          <w:szCs w:val="24"/>
        </w:rPr>
      </w:pPr>
    </w:p>
    <w:p w:rsidR="00557484" w:rsidRDefault="00557484" w:rsidP="00557484">
      <w:pPr>
        <w:spacing w:after="0" w:line="240" w:lineRule="auto"/>
        <w:rPr>
          <w:b/>
          <w:sz w:val="24"/>
          <w:szCs w:val="24"/>
        </w:rPr>
      </w:pPr>
      <w:r>
        <w:rPr>
          <w:b/>
          <w:sz w:val="24"/>
          <w:szCs w:val="24"/>
        </w:rPr>
        <w:t xml:space="preserve">Print Name: </w:t>
      </w:r>
      <w:r>
        <w:rPr>
          <w:b/>
          <w:sz w:val="24"/>
          <w:szCs w:val="24"/>
        </w:rPr>
        <w:tab/>
        <w:t>_____________________</w:t>
      </w:r>
    </w:p>
    <w:p w:rsidR="00557484" w:rsidRDefault="00557484" w:rsidP="00557484">
      <w:pPr>
        <w:spacing w:after="0" w:line="240" w:lineRule="auto"/>
        <w:rPr>
          <w:b/>
          <w:sz w:val="24"/>
          <w:szCs w:val="24"/>
        </w:rPr>
      </w:pPr>
    </w:p>
    <w:p w:rsidR="00557484" w:rsidRPr="00557484" w:rsidRDefault="00557484" w:rsidP="00557484">
      <w:pPr>
        <w:spacing w:after="0" w:line="240" w:lineRule="auto"/>
        <w:rPr>
          <w:b/>
          <w:sz w:val="24"/>
          <w:szCs w:val="24"/>
        </w:rPr>
      </w:pPr>
      <w:r>
        <w:rPr>
          <w:b/>
          <w:sz w:val="24"/>
          <w:szCs w:val="24"/>
        </w:rPr>
        <w:t xml:space="preserve">Date: </w:t>
      </w:r>
      <w:r>
        <w:rPr>
          <w:b/>
          <w:sz w:val="24"/>
          <w:szCs w:val="24"/>
        </w:rPr>
        <w:tab/>
      </w:r>
      <w:r>
        <w:rPr>
          <w:b/>
          <w:sz w:val="24"/>
          <w:szCs w:val="24"/>
        </w:rPr>
        <w:tab/>
        <w:t xml:space="preserve">_____________________ </w:t>
      </w:r>
    </w:p>
    <w:sectPr w:rsidR="00557484" w:rsidRPr="00557484" w:rsidSect="00C641AA">
      <w:footerReference w:type="default" r:id="rId8"/>
      <w:pgSz w:w="12240" w:h="15840"/>
      <w:pgMar w:top="1080" w:right="720" w:bottom="1080" w:left="72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736" w:rsidRDefault="00F23736" w:rsidP="00FA0AE3">
      <w:pPr>
        <w:spacing w:after="0" w:line="240" w:lineRule="auto"/>
      </w:pPr>
      <w:r>
        <w:separator/>
      </w:r>
    </w:p>
  </w:endnote>
  <w:endnote w:type="continuationSeparator" w:id="0">
    <w:p w:rsidR="00F23736" w:rsidRDefault="00F23736" w:rsidP="00FA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E3" w:rsidRDefault="00E05F70">
    <w:pPr>
      <w:pStyle w:val="Footer"/>
      <w:pBdr>
        <w:top w:val="thinThickSmallGap" w:sz="24" w:space="1" w:color="622423" w:themeColor="accent2" w:themeShade="7F"/>
      </w:pBdr>
      <w:rPr>
        <w:rFonts w:asciiTheme="majorHAnsi" w:hAnsiTheme="majorHAnsi"/>
      </w:rPr>
    </w:pPr>
    <w:r>
      <w:rPr>
        <w:rFonts w:asciiTheme="majorHAnsi" w:hAnsiTheme="majorHAnsi"/>
      </w:rPr>
      <w:t>Created 8/</w:t>
    </w:r>
    <w:r w:rsidR="00FA0AE3">
      <w:rPr>
        <w:rFonts w:asciiTheme="majorHAnsi" w:hAnsiTheme="majorHAnsi"/>
      </w:rPr>
      <w:t>201</w:t>
    </w:r>
    <w:r w:rsidR="00D93184">
      <w:rPr>
        <w:rFonts w:asciiTheme="majorHAnsi" w:hAnsiTheme="majorHAnsi"/>
      </w:rPr>
      <w:t>1</w:t>
    </w:r>
    <w:r w:rsidR="00CC5F73">
      <w:rPr>
        <w:rFonts w:asciiTheme="majorHAnsi" w:hAnsiTheme="majorHAnsi"/>
      </w:rPr>
      <w:t>; Revised 1/2019</w:t>
    </w:r>
    <w:r w:rsidR="00FA0AE3">
      <w:rPr>
        <w:rFonts w:asciiTheme="majorHAnsi" w:hAnsiTheme="majorHAnsi"/>
      </w:rPr>
      <w:ptab w:relativeTo="margin" w:alignment="right" w:leader="none"/>
    </w:r>
    <w:r w:rsidR="00FA0AE3">
      <w:rPr>
        <w:rFonts w:asciiTheme="majorHAnsi" w:hAnsiTheme="majorHAnsi"/>
      </w:rPr>
      <w:t xml:space="preserve">Page </w:t>
    </w:r>
    <w:r w:rsidR="00241DA5">
      <w:fldChar w:fldCharType="begin"/>
    </w:r>
    <w:r w:rsidR="000A230C">
      <w:instrText xml:space="preserve"> PAGE   \* MERGEFORMAT </w:instrText>
    </w:r>
    <w:r w:rsidR="00241DA5">
      <w:fldChar w:fldCharType="separate"/>
    </w:r>
    <w:r w:rsidR="00CC5F73" w:rsidRPr="00CC5F73">
      <w:rPr>
        <w:rFonts w:asciiTheme="majorHAnsi" w:hAnsiTheme="majorHAnsi"/>
        <w:noProof/>
      </w:rPr>
      <w:t>2</w:t>
    </w:r>
    <w:r w:rsidR="00241DA5">
      <w:rPr>
        <w:rFonts w:asciiTheme="majorHAnsi" w:hAnsiTheme="majorHAnsi"/>
        <w:noProof/>
      </w:rPr>
      <w:fldChar w:fldCharType="end"/>
    </w:r>
  </w:p>
  <w:p w:rsidR="00FA0AE3" w:rsidRDefault="00FA0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736" w:rsidRDefault="00F23736" w:rsidP="00FA0AE3">
      <w:pPr>
        <w:spacing w:after="0" w:line="240" w:lineRule="auto"/>
      </w:pPr>
      <w:r>
        <w:separator/>
      </w:r>
    </w:p>
  </w:footnote>
  <w:footnote w:type="continuationSeparator" w:id="0">
    <w:p w:rsidR="00F23736" w:rsidRDefault="00F23736" w:rsidP="00FA0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3D"/>
    <w:rsid w:val="00024358"/>
    <w:rsid w:val="000848B1"/>
    <w:rsid w:val="00086206"/>
    <w:rsid w:val="000947F3"/>
    <w:rsid w:val="000A230C"/>
    <w:rsid w:val="000A4E8F"/>
    <w:rsid w:val="000F4653"/>
    <w:rsid w:val="000F6B38"/>
    <w:rsid w:val="0011694F"/>
    <w:rsid w:val="0012731F"/>
    <w:rsid w:val="00127373"/>
    <w:rsid w:val="00133C01"/>
    <w:rsid w:val="00154134"/>
    <w:rsid w:val="001679C3"/>
    <w:rsid w:val="001738CB"/>
    <w:rsid w:val="0017406D"/>
    <w:rsid w:val="00185C56"/>
    <w:rsid w:val="001B2C0A"/>
    <w:rsid w:val="001E288E"/>
    <w:rsid w:val="001E6056"/>
    <w:rsid w:val="00221D70"/>
    <w:rsid w:val="00226420"/>
    <w:rsid w:val="00236102"/>
    <w:rsid w:val="00241DA5"/>
    <w:rsid w:val="00247271"/>
    <w:rsid w:val="002474D6"/>
    <w:rsid w:val="00250EFA"/>
    <w:rsid w:val="0026238C"/>
    <w:rsid w:val="00275297"/>
    <w:rsid w:val="0029520F"/>
    <w:rsid w:val="002A5D97"/>
    <w:rsid w:val="002A5EBF"/>
    <w:rsid w:val="002C0257"/>
    <w:rsid w:val="002C6AC5"/>
    <w:rsid w:val="002C7C56"/>
    <w:rsid w:val="002F0D4D"/>
    <w:rsid w:val="003113C5"/>
    <w:rsid w:val="0036656F"/>
    <w:rsid w:val="003C1B4A"/>
    <w:rsid w:val="003C67F9"/>
    <w:rsid w:val="003E06B5"/>
    <w:rsid w:val="003E1754"/>
    <w:rsid w:val="004301DC"/>
    <w:rsid w:val="00431C82"/>
    <w:rsid w:val="004425A0"/>
    <w:rsid w:val="00451F7E"/>
    <w:rsid w:val="00474CF2"/>
    <w:rsid w:val="00476E16"/>
    <w:rsid w:val="00485A10"/>
    <w:rsid w:val="00486A89"/>
    <w:rsid w:val="004A1900"/>
    <w:rsid w:val="004D2D8F"/>
    <w:rsid w:val="004E0657"/>
    <w:rsid w:val="00506A6D"/>
    <w:rsid w:val="00507037"/>
    <w:rsid w:val="00530677"/>
    <w:rsid w:val="00533600"/>
    <w:rsid w:val="005356B5"/>
    <w:rsid w:val="00553C44"/>
    <w:rsid w:val="00557484"/>
    <w:rsid w:val="0057485C"/>
    <w:rsid w:val="005770D7"/>
    <w:rsid w:val="00577A45"/>
    <w:rsid w:val="0058278E"/>
    <w:rsid w:val="005975F9"/>
    <w:rsid w:val="005B341C"/>
    <w:rsid w:val="005E08CB"/>
    <w:rsid w:val="005E1F0A"/>
    <w:rsid w:val="00605C45"/>
    <w:rsid w:val="0061382F"/>
    <w:rsid w:val="00632358"/>
    <w:rsid w:val="006358F9"/>
    <w:rsid w:val="00636C85"/>
    <w:rsid w:val="006734A4"/>
    <w:rsid w:val="006A22B3"/>
    <w:rsid w:val="006E442B"/>
    <w:rsid w:val="006E51CD"/>
    <w:rsid w:val="006F41B7"/>
    <w:rsid w:val="00700E5C"/>
    <w:rsid w:val="00720A73"/>
    <w:rsid w:val="00731DC6"/>
    <w:rsid w:val="00733D73"/>
    <w:rsid w:val="007653EB"/>
    <w:rsid w:val="007754C3"/>
    <w:rsid w:val="007B3C06"/>
    <w:rsid w:val="007E266F"/>
    <w:rsid w:val="007E743A"/>
    <w:rsid w:val="007F1222"/>
    <w:rsid w:val="008003D7"/>
    <w:rsid w:val="00822D7B"/>
    <w:rsid w:val="008254EA"/>
    <w:rsid w:val="0085665E"/>
    <w:rsid w:val="008805C3"/>
    <w:rsid w:val="008A2AC7"/>
    <w:rsid w:val="008D64EF"/>
    <w:rsid w:val="008E39A3"/>
    <w:rsid w:val="008F53DB"/>
    <w:rsid w:val="008F545E"/>
    <w:rsid w:val="00910568"/>
    <w:rsid w:val="009431E2"/>
    <w:rsid w:val="0094674C"/>
    <w:rsid w:val="00947DA8"/>
    <w:rsid w:val="00950851"/>
    <w:rsid w:val="009676F3"/>
    <w:rsid w:val="00972B66"/>
    <w:rsid w:val="00973C10"/>
    <w:rsid w:val="00981B26"/>
    <w:rsid w:val="00982160"/>
    <w:rsid w:val="00984928"/>
    <w:rsid w:val="009924B5"/>
    <w:rsid w:val="009A1D26"/>
    <w:rsid w:val="009C24FF"/>
    <w:rsid w:val="009C54AF"/>
    <w:rsid w:val="00A103AA"/>
    <w:rsid w:val="00A12336"/>
    <w:rsid w:val="00A25A4B"/>
    <w:rsid w:val="00A3681C"/>
    <w:rsid w:val="00A37567"/>
    <w:rsid w:val="00A45CCF"/>
    <w:rsid w:val="00A642DC"/>
    <w:rsid w:val="00A66BD1"/>
    <w:rsid w:val="00A758B6"/>
    <w:rsid w:val="00A82023"/>
    <w:rsid w:val="00A8549B"/>
    <w:rsid w:val="00A96643"/>
    <w:rsid w:val="00AA6620"/>
    <w:rsid w:val="00AB5C0B"/>
    <w:rsid w:val="00AB5CA3"/>
    <w:rsid w:val="00AD206F"/>
    <w:rsid w:val="00AD7D00"/>
    <w:rsid w:val="00B030C7"/>
    <w:rsid w:val="00B0313D"/>
    <w:rsid w:val="00B03884"/>
    <w:rsid w:val="00B2326A"/>
    <w:rsid w:val="00B30ED7"/>
    <w:rsid w:val="00B351A8"/>
    <w:rsid w:val="00B60FB2"/>
    <w:rsid w:val="00B6478B"/>
    <w:rsid w:val="00B775D8"/>
    <w:rsid w:val="00BB14BD"/>
    <w:rsid w:val="00BB5966"/>
    <w:rsid w:val="00BB6F21"/>
    <w:rsid w:val="00BC1223"/>
    <w:rsid w:val="00BD082A"/>
    <w:rsid w:val="00BE75AF"/>
    <w:rsid w:val="00C010B1"/>
    <w:rsid w:val="00C02BC7"/>
    <w:rsid w:val="00C2224E"/>
    <w:rsid w:val="00C36FF4"/>
    <w:rsid w:val="00C43912"/>
    <w:rsid w:val="00C478F4"/>
    <w:rsid w:val="00C5295F"/>
    <w:rsid w:val="00C549FA"/>
    <w:rsid w:val="00C578F7"/>
    <w:rsid w:val="00C641AA"/>
    <w:rsid w:val="00C66F9B"/>
    <w:rsid w:val="00C86EC2"/>
    <w:rsid w:val="00C86F7E"/>
    <w:rsid w:val="00C9047B"/>
    <w:rsid w:val="00CA55B7"/>
    <w:rsid w:val="00CC5F73"/>
    <w:rsid w:val="00CF07B3"/>
    <w:rsid w:val="00CF4D7D"/>
    <w:rsid w:val="00D01BA3"/>
    <w:rsid w:val="00D05AA4"/>
    <w:rsid w:val="00D063A8"/>
    <w:rsid w:val="00D25338"/>
    <w:rsid w:val="00D262DE"/>
    <w:rsid w:val="00D41505"/>
    <w:rsid w:val="00D422BA"/>
    <w:rsid w:val="00D561F0"/>
    <w:rsid w:val="00D74C78"/>
    <w:rsid w:val="00D75841"/>
    <w:rsid w:val="00D93184"/>
    <w:rsid w:val="00D96089"/>
    <w:rsid w:val="00DB6394"/>
    <w:rsid w:val="00DC547F"/>
    <w:rsid w:val="00DE5141"/>
    <w:rsid w:val="00DF305C"/>
    <w:rsid w:val="00DF746E"/>
    <w:rsid w:val="00E00322"/>
    <w:rsid w:val="00E05F70"/>
    <w:rsid w:val="00E13670"/>
    <w:rsid w:val="00E14287"/>
    <w:rsid w:val="00E5165D"/>
    <w:rsid w:val="00E77A66"/>
    <w:rsid w:val="00E82926"/>
    <w:rsid w:val="00E9026E"/>
    <w:rsid w:val="00EB375B"/>
    <w:rsid w:val="00F01B8E"/>
    <w:rsid w:val="00F059C2"/>
    <w:rsid w:val="00F131BD"/>
    <w:rsid w:val="00F13E8D"/>
    <w:rsid w:val="00F17CFD"/>
    <w:rsid w:val="00F23736"/>
    <w:rsid w:val="00F2565C"/>
    <w:rsid w:val="00F360C5"/>
    <w:rsid w:val="00F60ED2"/>
    <w:rsid w:val="00FA0AE3"/>
    <w:rsid w:val="00FC1489"/>
    <w:rsid w:val="00FE34E8"/>
    <w:rsid w:val="00FE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442CDD-F570-4391-8062-2FD93942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0"/>
    <w:pPr>
      <w:ind w:left="720"/>
      <w:contextualSpacing/>
    </w:pPr>
  </w:style>
  <w:style w:type="paragraph" w:styleId="Header">
    <w:name w:val="header"/>
    <w:basedOn w:val="Normal"/>
    <w:link w:val="HeaderChar"/>
    <w:uiPriority w:val="99"/>
    <w:unhideWhenUsed/>
    <w:rsid w:val="00FA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E3"/>
  </w:style>
  <w:style w:type="paragraph" w:styleId="Footer">
    <w:name w:val="footer"/>
    <w:basedOn w:val="Normal"/>
    <w:link w:val="FooterChar"/>
    <w:uiPriority w:val="99"/>
    <w:unhideWhenUsed/>
    <w:rsid w:val="00FA0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AE3"/>
  </w:style>
  <w:style w:type="paragraph" w:styleId="BalloonText">
    <w:name w:val="Balloon Text"/>
    <w:basedOn w:val="Normal"/>
    <w:link w:val="BalloonTextChar"/>
    <w:uiPriority w:val="99"/>
    <w:semiHidden/>
    <w:unhideWhenUsed/>
    <w:rsid w:val="00FA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DF5F-D9B8-4122-BC0A-46765173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Tihisha Sharif</dc:creator>
  <cp:lastModifiedBy>Dornessa Froneberger</cp:lastModifiedBy>
  <cp:revision>2</cp:revision>
  <cp:lastPrinted>2011-01-31T15:15:00Z</cp:lastPrinted>
  <dcterms:created xsi:type="dcterms:W3CDTF">2019-02-04T15:07:00Z</dcterms:created>
  <dcterms:modified xsi:type="dcterms:W3CDTF">2019-02-04T15:07:00Z</dcterms:modified>
</cp:coreProperties>
</file>