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60600" cy="9632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8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</w:t>
      </w:r>
    </w:p>
    <w:p w:rsidR="002871F8" w:rsidRPr="00396104" w:rsidRDefault="002871F8" w:rsidP="002871F8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 AGENDA</w:t>
      </w:r>
    </w:p>
    <w:p w:rsidR="002871F8" w:rsidRPr="00396104" w:rsidRDefault="002871F8" w:rsidP="002871F8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6:30 P.M. - PINEVILLE HUT MEETING FACILITY</w:t>
      </w:r>
    </w:p>
    <w:p w:rsidR="002871F8" w:rsidRPr="00396104" w:rsidRDefault="002871F8" w:rsidP="002871F8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TOWN OF PINEVILLE, NORTH CAROLINA</w:t>
      </w:r>
    </w:p>
    <w:p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t xml:space="preserve">TUESDAY, </w:t>
      </w:r>
      <w:r w:rsidR="008F39CB" w:rsidRPr="00396104">
        <w:rPr>
          <w:b/>
          <w:sz w:val="24"/>
        </w:rPr>
        <w:t xml:space="preserve">FEBRUARY </w:t>
      </w:r>
      <w:r w:rsidR="0094088E">
        <w:rPr>
          <w:b/>
          <w:sz w:val="24"/>
        </w:rPr>
        <w:t>13, 2018</w:t>
      </w:r>
      <w:r w:rsidRPr="00396104">
        <w:rPr>
          <w:b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Pr="00396104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Pledge Allegiance to the Flag:  </w:t>
      </w:r>
      <w:r w:rsidRPr="00396104">
        <w:rPr>
          <w:bCs/>
          <w:i/>
          <w:sz w:val="24"/>
        </w:rPr>
        <w:t>(</w:t>
      </w:r>
      <w:r w:rsidR="00BD2AF2">
        <w:rPr>
          <w:bCs/>
          <w:i/>
          <w:sz w:val="24"/>
        </w:rPr>
        <w:t>JM</w:t>
      </w:r>
      <w:r w:rsidRPr="00396104">
        <w:rPr>
          <w:bCs/>
          <w:i/>
          <w:sz w:val="24"/>
        </w:rPr>
        <w:t>)</w:t>
      </w:r>
      <w:r w:rsidRPr="00396104">
        <w:rPr>
          <w:b/>
          <w:bCs/>
          <w:sz w:val="24"/>
        </w:rPr>
        <w:t xml:space="preserve">                          </w:t>
      </w:r>
    </w:p>
    <w:p w:rsidR="002871F8" w:rsidRPr="00396104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Moment of Silence:</w:t>
      </w:r>
      <w:r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Adoption of Agenda:</w:t>
      </w:r>
      <w:r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Approval of the Minutes from the Regular </w:t>
      </w:r>
      <w:r w:rsidR="00466CDF" w:rsidRPr="00396104">
        <w:rPr>
          <w:b/>
          <w:bCs/>
          <w:sz w:val="24"/>
        </w:rPr>
        <w:t xml:space="preserve">&amp; Closed </w:t>
      </w:r>
      <w:r w:rsidRPr="00396104">
        <w:rPr>
          <w:b/>
          <w:bCs/>
          <w:sz w:val="24"/>
        </w:rPr>
        <w:t>Session</w:t>
      </w:r>
      <w:r w:rsidR="00466CDF" w:rsidRPr="00396104">
        <w:rPr>
          <w:b/>
          <w:bCs/>
          <w:sz w:val="24"/>
        </w:rPr>
        <w:t>s</w:t>
      </w:r>
      <w:r w:rsidRPr="00396104">
        <w:rPr>
          <w:b/>
          <w:bCs/>
          <w:sz w:val="24"/>
        </w:rPr>
        <w:t xml:space="preserve"> </w:t>
      </w:r>
      <w:r w:rsidR="00466CDF" w:rsidRPr="00396104">
        <w:rPr>
          <w:b/>
          <w:bCs/>
          <w:sz w:val="24"/>
        </w:rPr>
        <w:t xml:space="preserve">of January </w:t>
      </w:r>
      <w:r w:rsidR="00BD2AF2">
        <w:rPr>
          <w:b/>
          <w:bCs/>
          <w:sz w:val="24"/>
        </w:rPr>
        <w:t>9</w:t>
      </w:r>
      <w:r w:rsidR="00466CDF" w:rsidRPr="00396104">
        <w:rPr>
          <w:b/>
          <w:bCs/>
          <w:sz w:val="24"/>
        </w:rPr>
        <w:t xml:space="preserve">, </w:t>
      </w:r>
      <w:r w:rsidRPr="00396104">
        <w:rPr>
          <w:b/>
          <w:bCs/>
          <w:sz w:val="24"/>
        </w:rPr>
        <w:t>201</w:t>
      </w:r>
      <w:r w:rsidR="00BD2AF2">
        <w:rPr>
          <w:b/>
          <w:bCs/>
          <w:sz w:val="24"/>
        </w:rPr>
        <w:t>8</w:t>
      </w:r>
      <w:r w:rsidRPr="00396104">
        <w:rPr>
          <w:b/>
          <w:bCs/>
          <w:sz w:val="24"/>
        </w:rPr>
        <w:t xml:space="preserve"> </w:t>
      </w:r>
      <w:r w:rsidR="001865FC">
        <w:rPr>
          <w:b/>
          <w:bCs/>
          <w:sz w:val="24"/>
        </w:rPr>
        <w:t>and the Closed Session Meeting of January 23, 2018</w:t>
      </w:r>
      <w:r w:rsidRPr="00396104">
        <w:rPr>
          <w:b/>
          <w:bCs/>
          <w:sz w:val="24"/>
        </w:rPr>
        <w:t xml:space="preserve">                 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Pr="00396104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Consent Agenda: </w:t>
      </w:r>
      <w:r w:rsidRPr="00396104">
        <w:rPr>
          <w:b/>
          <w:bCs/>
          <w:color w:val="FF0000"/>
          <w:sz w:val="24"/>
        </w:rPr>
        <w:t xml:space="preserve">  </w:t>
      </w:r>
    </w:p>
    <w:p w:rsidR="002871F8" w:rsidRDefault="002871F8" w:rsidP="002871F8">
      <w:pPr>
        <w:ind w:left="720" w:hanging="720"/>
        <w:rPr>
          <w:i/>
          <w:sz w:val="24"/>
          <w:szCs w:val="24"/>
        </w:rPr>
      </w:pPr>
      <w:r w:rsidRPr="00396104">
        <w:rPr>
          <w:b/>
          <w:bCs/>
          <w:sz w:val="24"/>
          <w:szCs w:val="24"/>
        </w:rPr>
        <w:tab/>
      </w:r>
      <w:r w:rsidRPr="00396104">
        <w:rPr>
          <w:sz w:val="24"/>
          <w:szCs w:val="24"/>
        </w:rPr>
        <w:t xml:space="preserve">The following items are included: </w:t>
      </w:r>
      <w:r w:rsidRPr="00396104">
        <w:rPr>
          <w:i/>
          <w:sz w:val="24"/>
          <w:szCs w:val="24"/>
        </w:rPr>
        <w:t>a)</w:t>
      </w:r>
      <w:r w:rsidRPr="00396104">
        <w:rPr>
          <w:b/>
          <w:sz w:val="24"/>
          <w:szCs w:val="24"/>
        </w:rPr>
        <w:t xml:space="preserve"> </w:t>
      </w:r>
      <w:r w:rsidRPr="00396104">
        <w:rPr>
          <w:i/>
          <w:sz w:val="24"/>
          <w:szCs w:val="24"/>
        </w:rPr>
        <w:t xml:space="preserve">Financial Report as of </w:t>
      </w:r>
      <w:r w:rsidR="00466CDF" w:rsidRPr="00396104">
        <w:rPr>
          <w:i/>
          <w:sz w:val="24"/>
          <w:szCs w:val="24"/>
        </w:rPr>
        <w:t>01</w:t>
      </w:r>
      <w:r w:rsidRPr="00396104">
        <w:rPr>
          <w:i/>
          <w:sz w:val="24"/>
          <w:szCs w:val="24"/>
        </w:rPr>
        <w:t>/31/1</w:t>
      </w:r>
      <w:r w:rsidR="00BD2AF2">
        <w:rPr>
          <w:i/>
          <w:sz w:val="24"/>
          <w:szCs w:val="24"/>
        </w:rPr>
        <w:t>8</w:t>
      </w:r>
      <w:r w:rsidR="00396104" w:rsidRPr="00396104">
        <w:rPr>
          <w:i/>
          <w:sz w:val="24"/>
          <w:szCs w:val="24"/>
        </w:rPr>
        <w:t xml:space="preserve"> (Richard Dixon);</w:t>
      </w:r>
      <w:r w:rsidR="00262076">
        <w:rPr>
          <w:i/>
          <w:sz w:val="24"/>
          <w:szCs w:val="24"/>
        </w:rPr>
        <w:t xml:space="preserve"> b) Resolution for Surplus </w:t>
      </w:r>
      <w:r w:rsidR="004F37E4">
        <w:rPr>
          <w:i/>
          <w:sz w:val="24"/>
          <w:szCs w:val="24"/>
        </w:rPr>
        <w:t>Items</w:t>
      </w:r>
      <w:r w:rsidR="00262076">
        <w:rPr>
          <w:i/>
          <w:sz w:val="24"/>
          <w:szCs w:val="24"/>
        </w:rPr>
        <w:t>; c)</w:t>
      </w:r>
      <w:r w:rsidR="001D0AAF">
        <w:rPr>
          <w:i/>
          <w:sz w:val="24"/>
          <w:szCs w:val="24"/>
        </w:rPr>
        <w:t xml:space="preserve"> Set Public Hearing for Cranford Drive Residential Subdivision; d) Set Public Hearing for Miller Road Abandonment; and e) Set Public Hearing for Sign/Lighting Ordinance Updates</w:t>
      </w:r>
    </w:p>
    <w:p w:rsidR="00BD2AF2" w:rsidRPr="009D54ED" w:rsidRDefault="00BD2AF2" w:rsidP="002871F8">
      <w:pPr>
        <w:ind w:left="720" w:hanging="720"/>
        <w:rPr>
          <w:i/>
          <w:color w:val="FF0000"/>
          <w:sz w:val="24"/>
          <w:szCs w:val="24"/>
        </w:rPr>
      </w:pPr>
    </w:p>
    <w:p w:rsidR="002F5065" w:rsidRDefault="002871F8" w:rsidP="000F5543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 w:rsidRPr="002F5065">
        <w:rPr>
          <w:b/>
          <w:sz w:val="24"/>
          <w:szCs w:val="24"/>
        </w:rPr>
        <w:t>Public Comment:</w:t>
      </w:r>
      <w:r w:rsidR="009D54ED" w:rsidRPr="002F5065">
        <w:rPr>
          <w:b/>
          <w:sz w:val="24"/>
          <w:szCs w:val="24"/>
        </w:rPr>
        <w:br/>
      </w:r>
    </w:p>
    <w:p w:rsidR="002871F8" w:rsidRPr="002F5065" w:rsidRDefault="002F5065" w:rsidP="000F5543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Public Hearings:</w:t>
      </w:r>
      <w:r w:rsidR="002871F8" w:rsidRPr="002F5065">
        <w:rPr>
          <w:b/>
          <w:sz w:val="24"/>
          <w:szCs w:val="24"/>
        </w:rPr>
        <w:br/>
        <w:t xml:space="preserve">     </w:t>
      </w:r>
      <w:r w:rsidR="002871F8" w:rsidRPr="002F5065">
        <w:rPr>
          <w:b/>
          <w:sz w:val="24"/>
          <w:szCs w:val="24"/>
        </w:rPr>
        <w:br/>
      </w:r>
      <w:r w:rsidR="002871F8" w:rsidRPr="002F5065">
        <w:rPr>
          <w:i/>
          <w:sz w:val="24"/>
          <w:szCs w:val="24"/>
        </w:rPr>
        <w:t xml:space="preserve">        </w:t>
      </w:r>
      <w:r w:rsidR="002871F8" w:rsidRPr="002F5065">
        <w:rPr>
          <w:b/>
          <w:sz w:val="24"/>
          <w:szCs w:val="24"/>
        </w:rPr>
        <w:t>A</w:t>
      </w:r>
      <w:r w:rsidR="00674489" w:rsidRPr="002F5065">
        <w:rPr>
          <w:b/>
          <w:sz w:val="24"/>
          <w:szCs w:val="24"/>
        </w:rPr>
        <w:t xml:space="preserve">.    </w:t>
      </w:r>
      <w:r w:rsidR="004F37E4">
        <w:rPr>
          <w:b/>
          <w:sz w:val="24"/>
          <w:szCs w:val="24"/>
        </w:rPr>
        <w:t xml:space="preserve">New Industrial Subdivision with Proposed 500,000 Sq. Ft. Warehouse and </w:t>
      </w:r>
      <w:r w:rsidR="004F37E4">
        <w:rPr>
          <w:b/>
          <w:sz w:val="24"/>
          <w:szCs w:val="24"/>
        </w:rPr>
        <w:br/>
        <w:t xml:space="preserve">                Cul-de-Sac </w:t>
      </w:r>
      <w:r w:rsidR="004F37E4">
        <w:rPr>
          <w:i/>
          <w:sz w:val="24"/>
          <w:szCs w:val="24"/>
        </w:rPr>
        <w:t xml:space="preserve">(Travis Morgan) – Seeking public feedback on proposed project. </w:t>
      </w:r>
      <w:r w:rsidR="004F37E4">
        <w:rPr>
          <w:i/>
          <w:sz w:val="24"/>
          <w:szCs w:val="24"/>
        </w:rPr>
        <w:br/>
        <w:t xml:space="preserve">                </w:t>
      </w:r>
      <w:r w:rsidR="004F37E4" w:rsidRPr="004F37E4">
        <w:rPr>
          <w:b/>
          <w:i/>
          <w:sz w:val="24"/>
          <w:szCs w:val="24"/>
        </w:rPr>
        <w:t>(INFORMATIONAL)</w:t>
      </w:r>
      <w:r w:rsidR="00466CDF" w:rsidRPr="002F5065">
        <w:rPr>
          <w:bCs/>
          <w:i/>
          <w:sz w:val="24"/>
          <w:szCs w:val="24"/>
        </w:rPr>
        <w:t xml:space="preserve">   </w:t>
      </w:r>
      <w:r w:rsidR="00674489" w:rsidRPr="002F5065">
        <w:rPr>
          <w:b/>
          <w:sz w:val="24"/>
          <w:szCs w:val="24"/>
        </w:rPr>
        <w:t xml:space="preserve">    </w:t>
      </w:r>
      <w:r w:rsidR="002871F8" w:rsidRPr="002F5065">
        <w:rPr>
          <w:i/>
          <w:sz w:val="24"/>
          <w:szCs w:val="24"/>
        </w:rPr>
        <w:br/>
      </w:r>
    </w:p>
    <w:p w:rsidR="002871F8" w:rsidRPr="00396104" w:rsidRDefault="002F5065" w:rsidP="002871F8">
      <w:pPr>
        <w:widowControl/>
        <w:numPr>
          <w:ilvl w:val="0"/>
          <w:numId w:val="1"/>
        </w:numPr>
        <w:shd w:val="clear" w:color="auto" w:fill="FFFFFF"/>
        <w:autoSpaceDE/>
        <w:adjustRightInd/>
        <w:ind w:left="270" w:hanging="27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Old</w:t>
      </w:r>
      <w:r w:rsidR="002871F8" w:rsidRPr="00396104">
        <w:rPr>
          <w:b/>
          <w:bCs/>
          <w:sz w:val="24"/>
          <w:szCs w:val="24"/>
        </w:rPr>
        <w:t xml:space="preserve"> Business:</w:t>
      </w:r>
      <w:r w:rsidR="002871F8" w:rsidRPr="00396104">
        <w:rPr>
          <w:b/>
          <w:bCs/>
          <w:sz w:val="24"/>
          <w:szCs w:val="24"/>
        </w:rPr>
        <w:br/>
        <w:t xml:space="preserve">     </w:t>
      </w:r>
    </w:p>
    <w:p w:rsidR="001D0AAF" w:rsidRPr="001D0AAF" w:rsidRDefault="001D0AAF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Proposed Ordinance Updates </w:t>
      </w:r>
      <w:r>
        <w:rPr>
          <w:i/>
          <w:sz w:val="24"/>
          <w:szCs w:val="24"/>
        </w:rPr>
        <w:t>(Travis Morgan)</w:t>
      </w:r>
      <w:r w:rsidR="004F37E4">
        <w:rPr>
          <w:i/>
          <w:sz w:val="24"/>
          <w:szCs w:val="24"/>
        </w:rPr>
        <w:t xml:space="preserve">—to provide an update on the              </w:t>
      </w:r>
      <w:r w:rsidR="004F37E4">
        <w:rPr>
          <w:i/>
          <w:sz w:val="24"/>
          <w:szCs w:val="24"/>
        </w:rPr>
        <w:br/>
        <w:t xml:space="preserve">            proposed changes to some ordinances. </w:t>
      </w:r>
      <w:r w:rsidR="004F37E4" w:rsidRPr="004F37E4">
        <w:rPr>
          <w:b/>
          <w:i/>
          <w:sz w:val="24"/>
          <w:szCs w:val="24"/>
        </w:rPr>
        <w:t>(INFORMATIONAL)</w:t>
      </w:r>
      <w:r w:rsidR="004F37E4">
        <w:rPr>
          <w:b/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</w:t>
      </w:r>
      <w:r w:rsidRPr="002F5065">
        <w:rPr>
          <w:bCs/>
          <w:i/>
          <w:sz w:val="24"/>
          <w:szCs w:val="24"/>
        </w:rPr>
        <w:t xml:space="preserve"> </w:t>
      </w:r>
    </w:p>
    <w:p w:rsidR="002F5065" w:rsidRPr="002F5065" w:rsidRDefault="002F5065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ind w:hanging="810"/>
        <w:rPr>
          <w:b/>
          <w:bCs/>
          <w:sz w:val="24"/>
          <w:szCs w:val="24"/>
        </w:rPr>
      </w:pPr>
      <w:r w:rsidRPr="002F5065">
        <w:rPr>
          <w:b/>
          <w:bCs/>
          <w:sz w:val="24"/>
          <w:szCs w:val="24"/>
        </w:rPr>
        <w:t>New Business:</w:t>
      </w:r>
    </w:p>
    <w:p w:rsidR="002F5065" w:rsidRDefault="002F5065" w:rsidP="002F5065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4"/>
          <w:szCs w:val="24"/>
        </w:rPr>
      </w:pPr>
    </w:p>
    <w:p w:rsidR="00587480" w:rsidRPr="00587480" w:rsidRDefault="002F5065" w:rsidP="00AF113E">
      <w:pPr>
        <w:widowControl/>
        <w:shd w:val="clear" w:color="auto" w:fill="FFFFFF"/>
        <w:tabs>
          <w:tab w:val="left" w:pos="720"/>
          <w:tab w:val="left" w:pos="1440"/>
        </w:tabs>
        <w:autoSpaceDE/>
        <w:adjustRightInd/>
        <w:ind w:left="810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 w:rsidR="002871F8" w:rsidRPr="002F5065">
        <w:rPr>
          <w:b/>
          <w:bCs/>
          <w:sz w:val="24"/>
          <w:szCs w:val="24"/>
        </w:rPr>
        <w:t xml:space="preserve"> </w:t>
      </w:r>
      <w:r w:rsidR="00296537">
        <w:rPr>
          <w:b/>
          <w:bCs/>
          <w:sz w:val="24"/>
          <w:szCs w:val="24"/>
        </w:rPr>
        <w:t xml:space="preserve">    </w:t>
      </w:r>
      <w:r w:rsidR="00587480">
        <w:rPr>
          <w:b/>
          <w:bCs/>
          <w:sz w:val="24"/>
          <w:szCs w:val="24"/>
        </w:rPr>
        <w:t xml:space="preserve"> Audit Contract </w:t>
      </w:r>
      <w:r w:rsidR="00587480">
        <w:rPr>
          <w:bCs/>
          <w:i/>
          <w:sz w:val="24"/>
          <w:szCs w:val="24"/>
        </w:rPr>
        <w:t xml:space="preserve">(Richard Dixon) – Approval of the contract with Martin Starnes and </w:t>
      </w:r>
      <w:r w:rsidR="00587480">
        <w:rPr>
          <w:bCs/>
          <w:i/>
          <w:sz w:val="24"/>
          <w:szCs w:val="24"/>
        </w:rPr>
        <w:br/>
        <w:t xml:space="preserve">          Associates for audit services for FY2017-18</w:t>
      </w:r>
      <w:r w:rsidR="00296537">
        <w:rPr>
          <w:b/>
          <w:bCs/>
          <w:sz w:val="24"/>
          <w:szCs w:val="24"/>
        </w:rPr>
        <w:t xml:space="preserve"> </w:t>
      </w:r>
      <w:r w:rsidR="00587480">
        <w:rPr>
          <w:b/>
          <w:bCs/>
          <w:i/>
          <w:sz w:val="24"/>
          <w:szCs w:val="24"/>
        </w:rPr>
        <w:t>(ACTION ITEM)</w:t>
      </w:r>
    </w:p>
    <w:p w:rsidR="00587480" w:rsidRDefault="00587480" w:rsidP="00AF113E">
      <w:pPr>
        <w:widowControl/>
        <w:shd w:val="clear" w:color="auto" w:fill="FFFFFF"/>
        <w:tabs>
          <w:tab w:val="left" w:pos="720"/>
          <w:tab w:val="left" w:pos="144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AF113E" w:rsidRPr="00587480" w:rsidRDefault="00587480" w:rsidP="00587480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720"/>
          <w:tab w:val="left" w:pos="1440"/>
        </w:tabs>
        <w:autoSpaceDE/>
        <w:adjustRightInd/>
        <w:ind w:firstLine="90"/>
        <w:rPr>
          <w:b/>
          <w:bCs/>
          <w:i/>
          <w:sz w:val="24"/>
          <w:szCs w:val="24"/>
        </w:rPr>
      </w:pPr>
      <w:r w:rsidRPr="00587480">
        <w:rPr>
          <w:b/>
          <w:bCs/>
          <w:sz w:val="24"/>
          <w:szCs w:val="24"/>
        </w:rPr>
        <w:t>U</w:t>
      </w:r>
      <w:r w:rsidR="00AF113E" w:rsidRPr="00587480">
        <w:rPr>
          <w:b/>
          <w:bCs/>
          <w:sz w:val="24"/>
          <w:szCs w:val="24"/>
        </w:rPr>
        <w:t xml:space="preserve">rban Archery Season </w:t>
      </w:r>
      <w:r w:rsidR="00AF113E" w:rsidRPr="00587480">
        <w:rPr>
          <w:bCs/>
          <w:i/>
          <w:sz w:val="24"/>
          <w:szCs w:val="24"/>
        </w:rPr>
        <w:t>(Ryan Spitzer) – discuss</w:t>
      </w:r>
      <w:r>
        <w:rPr>
          <w:bCs/>
          <w:i/>
          <w:sz w:val="24"/>
          <w:szCs w:val="24"/>
        </w:rPr>
        <w:t xml:space="preserve">ion to renew </w:t>
      </w:r>
      <w:r w:rsidR="00AF113E" w:rsidRPr="00587480">
        <w:rPr>
          <w:bCs/>
          <w:i/>
          <w:sz w:val="24"/>
          <w:szCs w:val="24"/>
        </w:rPr>
        <w:t xml:space="preserve">the program </w:t>
      </w:r>
      <w:r w:rsidR="003C6980">
        <w:rPr>
          <w:bCs/>
          <w:i/>
          <w:sz w:val="24"/>
          <w:szCs w:val="24"/>
        </w:rPr>
        <w:t xml:space="preserve">for </w:t>
      </w:r>
      <w:r w:rsidR="00AF113E" w:rsidRPr="00587480">
        <w:rPr>
          <w:bCs/>
          <w:i/>
          <w:sz w:val="24"/>
          <w:szCs w:val="24"/>
        </w:rPr>
        <w:t xml:space="preserve">another </w:t>
      </w:r>
      <w:r w:rsidR="003C6980">
        <w:rPr>
          <w:bCs/>
          <w:i/>
          <w:sz w:val="24"/>
          <w:szCs w:val="24"/>
        </w:rPr>
        <w:br/>
        <w:t xml:space="preserve">            </w:t>
      </w:r>
      <w:r w:rsidR="00AF113E" w:rsidRPr="00587480">
        <w:rPr>
          <w:bCs/>
          <w:i/>
          <w:sz w:val="24"/>
          <w:szCs w:val="24"/>
        </w:rPr>
        <w:t>year or not.</w:t>
      </w:r>
      <w:r w:rsidR="008D5061" w:rsidRPr="00587480">
        <w:rPr>
          <w:bCs/>
          <w:i/>
          <w:sz w:val="24"/>
          <w:szCs w:val="24"/>
        </w:rPr>
        <w:t xml:space="preserve"> </w:t>
      </w:r>
      <w:r w:rsidR="008D5061" w:rsidRPr="00587480">
        <w:rPr>
          <w:b/>
          <w:bCs/>
          <w:i/>
          <w:sz w:val="24"/>
          <w:szCs w:val="24"/>
        </w:rPr>
        <w:t>(ACTION ITEM)</w:t>
      </w:r>
    </w:p>
    <w:p w:rsidR="00AF113E" w:rsidRDefault="00AF113E" w:rsidP="002F5065">
      <w:pPr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296537" w:rsidRPr="00AF113E" w:rsidRDefault="00AF113E" w:rsidP="00AF113E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440"/>
        </w:tabs>
        <w:autoSpaceDE/>
        <w:adjustRightInd/>
        <w:ind w:left="144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</w:t>
      </w:r>
      <w:r w:rsidR="00296537" w:rsidRPr="00AF113E">
        <w:rPr>
          <w:b/>
          <w:bCs/>
          <w:sz w:val="24"/>
          <w:szCs w:val="24"/>
        </w:rPr>
        <w:t xml:space="preserve">ork Session Discussion </w:t>
      </w:r>
      <w:r w:rsidR="00296537" w:rsidRPr="00AF113E">
        <w:rPr>
          <w:bCs/>
          <w:i/>
          <w:sz w:val="24"/>
          <w:szCs w:val="24"/>
        </w:rPr>
        <w:t xml:space="preserve">(Ryan Spitzer)—to determine a day and time to hold these </w:t>
      </w:r>
      <w:r>
        <w:rPr>
          <w:bCs/>
          <w:i/>
          <w:sz w:val="24"/>
          <w:szCs w:val="24"/>
        </w:rPr>
        <w:t xml:space="preserve">   </w:t>
      </w:r>
      <w:r w:rsidR="00296537" w:rsidRPr="00AF113E">
        <w:rPr>
          <w:bCs/>
          <w:i/>
          <w:sz w:val="24"/>
          <w:szCs w:val="24"/>
        </w:rPr>
        <w:t xml:space="preserve"> sessions.  </w:t>
      </w:r>
      <w:r w:rsidR="00296537" w:rsidRPr="00AF113E">
        <w:rPr>
          <w:b/>
          <w:bCs/>
          <w:i/>
          <w:sz w:val="24"/>
          <w:szCs w:val="24"/>
        </w:rPr>
        <w:t>(ACTION ITEM)</w:t>
      </w:r>
    </w:p>
    <w:p w:rsidR="00296537" w:rsidRDefault="00296537" w:rsidP="002F5065">
      <w:pPr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2F5065" w:rsidRPr="002F5065" w:rsidRDefault="00587480" w:rsidP="002F5065">
      <w:pPr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2F5065">
        <w:rPr>
          <w:b/>
          <w:bCs/>
          <w:sz w:val="24"/>
          <w:szCs w:val="24"/>
        </w:rPr>
        <w:t xml:space="preserve">.   </w:t>
      </w:r>
      <w:r w:rsidR="00AF113E">
        <w:rPr>
          <w:b/>
          <w:bCs/>
          <w:sz w:val="24"/>
          <w:szCs w:val="24"/>
        </w:rPr>
        <w:t xml:space="preserve">  </w:t>
      </w:r>
      <w:r w:rsidR="002F5065">
        <w:rPr>
          <w:b/>
          <w:bCs/>
          <w:sz w:val="24"/>
          <w:szCs w:val="24"/>
        </w:rPr>
        <w:t>Staff Update:</w:t>
      </w:r>
    </w:p>
    <w:p w:rsidR="002F5065" w:rsidRPr="002F5065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F113E">
        <w:rPr>
          <w:b/>
          <w:bCs/>
          <w:sz w:val="24"/>
          <w:szCs w:val="24"/>
        </w:rPr>
        <w:t xml:space="preserve">  </w:t>
      </w:r>
      <w:r>
        <w:rPr>
          <w:bCs/>
          <w:i/>
          <w:sz w:val="24"/>
          <w:szCs w:val="24"/>
        </w:rPr>
        <w:t>1) Managers Report</w:t>
      </w:r>
    </w:p>
    <w:p w:rsidR="005611BA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="00AF113E">
        <w:rPr>
          <w:bCs/>
          <w:i/>
          <w:sz w:val="24"/>
          <w:szCs w:val="24"/>
        </w:rPr>
        <w:t xml:space="preserve">   </w:t>
      </w:r>
      <w:r>
        <w:rPr>
          <w:bCs/>
          <w:i/>
          <w:sz w:val="24"/>
          <w:szCs w:val="24"/>
        </w:rPr>
        <w:t xml:space="preserve"> 2) Calendar of Events</w:t>
      </w:r>
      <w:r w:rsidR="002871F8" w:rsidRPr="002F5065">
        <w:rPr>
          <w:b/>
          <w:bCs/>
          <w:sz w:val="24"/>
          <w:szCs w:val="24"/>
        </w:rPr>
        <w:t xml:space="preserve"> </w:t>
      </w:r>
    </w:p>
    <w:p w:rsidR="002F5065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2F5065" w:rsidRDefault="00F8129D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Closed Session</w:t>
      </w:r>
      <w:r>
        <w:rPr>
          <w:bCs/>
          <w:i/>
          <w:sz w:val="24"/>
          <w:szCs w:val="24"/>
        </w:rPr>
        <w:t xml:space="preserve"> - Discussion of matters pursuant to NCGS 143-318.11(5). </w:t>
      </w:r>
      <w:r w:rsidR="00585011">
        <w:rPr>
          <w:bCs/>
          <w:i/>
          <w:sz w:val="24"/>
          <w:szCs w:val="24"/>
        </w:rPr>
        <w:br/>
      </w:r>
      <w:bookmarkStart w:id="0" w:name="_GoBack"/>
      <w:bookmarkEnd w:id="0"/>
    </w:p>
    <w:p w:rsidR="002F5065" w:rsidRPr="002F5065" w:rsidRDefault="002F5065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Adjourn:</w:t>
      </w:r>
    </w:p>
    <w:sectPr w:rsidR="002F5065" w:rsidRPr="002F5065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16367C"/>
    <w:rsid w:val="001865FC"/>
    <w:rsid w:val="001D0AAF"/>
    <w:rsid w:val="00262076"/>
    <w:rsid w:val="002871F8"/>
    <w:rsid w:val="00295055"/>
    <w:rsid w:val="00296537"/>
    <w:rsid w:val="002F5065"/>
    <w:rsid w:val="003427E8"/>
    <w:rsid w:val="00396104"/>
    <w:rsid w:val="003C34BA"/>
    <w:rsid w:val="003C6980"/>
    <w:rsid w:val="00435C4F"/>
    <w:rsid w:val="00466CDF"/>
    <w:rsid w:val="004F37E4"/>
    <w:rsid w:val="0058149E"/>
    <w:rsid w:val="00585011"/>
    <w:rsid w:val="00587480"/>
    <w:rsid w:val="005B1F64"/>
    <w:rsid w:val="005D2086"/>
    <w:rsid w:val="00674489"/>
    <w:rsid w:val="007168A1"/>
    <w:rsid w:val="007B6C69"/>
    <w:rsid w:val="007B73A1"/>
    <w:rsid w:val="007D3D14"/>
    <w:rsid w:val="00855369"/>
    <w:rsid w:val="008D5061"/>
    <w:rsid w:val="008F39CB"/>
    <w:rsid w:val="0094088E"/>
    <w:rsid w:val="00945DB2"/>
    <w:rsid w:val="009D54ED"/>
    <w:rsid w:val="00A00388"/>
    <w:rsid w:val="00A95E17"/>
    <w:rsid w:val="00AF113E"/>
    <w:rsid w:val="00AF54BB"/>
    <w:rsid w:val="00BD2AF2"/>
    <w:rsid w:val="00C94BFA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15</cp:revision>
  <cp:lastPrinted>2018-02-08T20:46:00Z</cp:lastPrinted>
  <dcterms:created xsi:type="dcterms:W3CDTF">2018-02-05T21:39:00Z</dcterms:created>
  <dcterms:modified xsi:type="dcterms:W3CDTF">2018-02-09T20:30:00Z</dcterms:modified>
</cp:coreProperties>
</file>