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3143A8" w14:paraId="2B229A86" w14:textId="77777777">
        <w:tc>
          <w:tcPr>
            <w:tcW w:w="3060" w:type="dxa"/>
            <w:vMerge w:val="restart"/>
          </w:tcPr>
          <w:p w14:paraId="769DC22B" w14:textId="77777777" w:rsidR="003143A8" w:rsidRDefault="00C63E3F">
            <w:pPr>
              <w:jc w:val="center"/>
              <w:rPr>
                <w:rFonts w:ascii="Arial Narrow" w:hAnsi="Arial Narrow" w:cs="Times New Roman"/>
                <w:noProof/>
              </w:rPr>
            </w:pPr>
            <w:r>
              <w:rPr>
                <w:rFonts w:ascii="Arial Narrow" w:hAnsi="Arial Narrow" w:cs="Times New Roman"/>
                <w:noProof/>
              </w:rPr>
              <w:drawing>
                <wp:inline distT="0" distB="0" distL="0" distR="0" wp14:anchorId="2D4D74EB" wp14:editId="0F8B2913">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1D2EE562" w14:textId="77777777" w:rsidR="003143A8" w:rsidRDefault="003143A8">
            <w:pPr>
              <w:jc w:val="center"/>
              <w:rPr>
                <w:rFonts w:ascii="Arial Narrow" w:hAnsi="Arial Narrow" w:cs="Times New Roman"/>
                <w:sz w:val="16"/>
              </w:rPr>
            </w:pPr>
          </w:p>
        </w:tc>
      </w:tr>
      <w:tr w:rsidR="003143A8" w14:paraId="49A8B16E" w14:textId="77777777">
        <w:tc>
          <w:tcPr>
            <w:tcW w:w="3060" w:type="dxa"/>
            <w:vMerge/>
          </w:tcPr>
          <w:p w14:paraId="698EC9D0" w14:textId="77777777" w:rsidR="003143A8" w:rsidRDefault="003143A8">
            <w:pPr>
              <w:jc w:val="center"/>
              <w:rPr>
                <w:rFonts w:ascii="Arial Narrow" w:hAnsi="Arial Narrow" w:cs="Times New Roman"/>
                <w:b/>
                <w:sz w:val="28"/>
              </w:rPr>
            </w:pPr>
          </w:p>
        </w:tc>
        <w:tc>
          <w:tcPr>
            <w:tcW w:w="7020" w:type="dxa"/>
          </w:tcPr>
          <w:p w14:paraId="25E1272D" w14:textId="77777777" w:rsidR="003143A8" w:rsidRDefault="00C63E3F">
            <w:pPr>
              <w:spacing w:before="40" w:after="40"/>
              <w:jc w:val="right"/>
              <w:rPr>
                <w:rFonts w:ascii="Arial Narrow" w:hAnsi="Arial Narrow" w:cs="Times New Roman"/>
                <w:b/>
                <w:caps/>
                <w:sz w:val="28"/>
              </w:rPr>
            </w:pPr>
            <w:bookmarkStart w:id="0" w:name="apMeetingName"/>
            <w:r>
              <w:rPr>
                <w:rFonts w:ascii="Arial Narrow" w:hAnsi="Arial Narrow" w:cs="Times New Roman"/>
                <w:b/>
                <w:caps/>
                <w:sz w:val="28"/>
              </w:rPr>
              <w:t>Town Council Regular Meeting</w:t>
            </w:r>
            <w:bookmarkEnd w:id="0"/>
          </w:p>
        </w:tc>
      </w:tr>
      <w:tr w:rsidR="003143A8" w14:paraId="31E04B7C" w14:textId="77777777">
        <w:tc>
          <w:tcPr>
            <w:tcW w:w="3060" w:type="dxa"/>
            <w:vMerge/>
          </w:tcPr>
          <w:p w14:paraId="67AB98C2" w14:textId="77777777" w:rsidR="003143A8" w:rsidRDefault="003143A8">
            <w:pPr>
              <w:jc w:val="center"/>
              <w:rPr>
                <w:rFonts w:ascii="Arial Narrow" w:hAnsi="Arial Narrow" w:cs="Times New Roman"/>
                <w:b/>
              </w:rPr>
            </w:pPr>
          </w:p>
        </w:tc>
        <w:tc>
          <w:tcPr>
            <w:tcW w:w="7020" w:type="dxa"/>
          </w:tcPr>
          <w:p w14:paraId="3D10357A" w14:textId="77777777" w:rsidR="003143A8" w:rsidRDefault="00C63E3F">
            <w:pPr>
              <w:spacing w:before="40" w:after="40"/>
              <w:jc w:val="right"/>
              <w:rPr>
                <w:rFonts w:ascii="Arial Narrow" w:hAnsi="Arial Narrow" w:cs="Times New Roman"/>
                <w:b/>
                <w:caps/>
              </w:rPr>
            </w:pPr>
            <w:bookmarkStart w:id="1" w:name="apMeetingVenue"/>
            <w:r>
              <w:rPr>
                <w:rFonts w:ascii="Arial Narrow" w:hAnsi="Arial Narrow" w:cs="Times New Roman"/>
                <w:b/>
                <w:caps/>
              </w:rPr>
              <w:t>Pineville Hut Meeting Facility</w:t>
            </w:r>
            <w:bookmarkEnd w:id="1"/>
          </w:p>
        </w:tc>
      </w:tr>
      <w:tr w:rsidR="003143A8" w14:paraId="319F3354" w14:textId="77777777">
        <w:tc>
          <w:tcPr>
            <w:tcW w:w="3060" w:type="dxa"/>
            <w:vMerge/>
          </w:tcPr>
          <w:p w14:paraId="04BC9670" w14:textId="77777777" w:rsidR="003143A8" w:rsidRDefault="003143A8">
            <w:pPr>
              <w:jc w:val="center"/>
              <w:rPr>
                <w:rFonts w:ascii="Arial Narrow" w:hAnsi="Arial Narrow" w:cs="Times New Roman"/>
                <w:b/>
              </w:rPr>
            </w:pPr>
          </w:p>
        </w:tc>
        <w:tc>
          <w:tcPr>
            <w:tcW w:w="7020" w:type="dxa"/>
          </w:tcPr>
          <w:p w14:paraId="51E3F79D" w14:textId="77777777" w:rsidR="003143A8" w:rsidRDefault="00C63E3F">
            <w:pPr>
              <w:spacing w:before="40" w:after="40"/>
              <w:jc w:val="right"/>
              <w:rPr>
                <w:rFonts w:ascii="Arial Narrow" w:hAnsi="Arial Narrow" w:cs="Times New Roman"/>
                <w:b/>
                <w:caps/>
              </w:rPr>
            </w:pPr>
            <w:bookmarkStart w:id="2" w:name="apMeetingDateLong"/>
            <w:r>
              <w:rPr>
                <w:rFonts w:ascii="Arial Narrow" w:hAnsi="Arial Narrow" w:cs="Times New Roman"/>
                <w:b/>
                <w:caps/>
              </w:rPr>
              <w:t>Tuesday, April 13, 2021</w:t>
            </w:r>
            <w:bookmarkEnd w:id="2"/>
            <w:r>
              <w:rPr>
                <w:rFonts w:ascii="Arial Narrow" w:hAnsi="Arial Narrow" w:cs="Times New Roman"/>
                <w:b/>
                <w:caps/>
              </w:rPr>
              <w:t xml:space="preserve"> AT </w:t>
            </w:r>
            <w:bookmarkStart w:id="3" w:name="apMeetingTime"/>
            <w:r>
              <w:rPr>
                <w:rFonts w:ascii="Arial Narrow" w:hAnsi="Arial Narrow" w:cs="Times New Roman"/>
                <w:b/>
                <w:caps/>
              </w:rPr>
              <w:t>6:30 PM</w:t>
            </w:r>
            <w:bookmarkEnd w:id="3"/>
          </w:p>
        </w:tc>
      </w:tr>
      <w:tr w:rsidR="003143A8" w14:paraId="1DFDD672" w14:textId="77777777">
        <w:tc>
          <w:tcPr>
            <w:tcW w:w="3060" w:type="dxa"/>
            <w:vMerge/>
            <w:tcBorders>
              <w:bottom w:val="single" w:sz="18" w:space="0" w:color="056A2B"/>
            </w:tcBorders>
          </w:tcPr>
          <w:p w14:paraId="4380E991" w14:textId="77777777" w:rsidR="003143A8" w:rsidRDefault="003143A8">
            <w:pPr>
              <w:jc w:val="center"/>
              <w:rPr>
                <w:rFonts w:ascii="Arial Narrow" w:hAnsi="Arial Narrow" w:cs="Times New Roman"/>
                <w:sz w:val="16"/>
              </w:rPr>
            </w:pPr>
          </w:p>
        </w:tc>
        <w:tc>
          <w:tcPr>
            <w:tcW w:w="7020" w:type="dxa"/>
            <w:tcBorders>
              <w:bottom w:val="single" w:sz="18" w:space="0" w:color="056A2B"/>
            </w:tcBorders>
          </w:tcPr>
          <w:p w14:paraId="438D4787" w14:textId="77777777" w:rsidR="003143A8" w:rsidRDefault="003143A8">
            <w:pPr>
              <w:jc w:val="center"/>
              <w:rPr>
                <w:rFonts w:ascii="Arial Narrow" w:hAnsi="Arial Narrow" w:cs="Times New Roman"/>
                <w:sz w:val="16"/>
              </w:rPr>
            </w:pPr>
          </w:p>
        </w:tc>
      </w:tr>
      <w:tr w:rsidR="003143A8" w14:paraId="7D691118" w14:textId="77777777">
        <w:tc>
          <w:tcPr>
            <w:tcW w:w="10080" w:type="dxa"/>
            <w:gridSpan w:val="2"/>
            <w:tcBorders>
              <w:top w:val="single" w:sz="18" w:space="0" w:color="056A2B"/>
            </w:tcBorders>
          </w:tcPr>
          <w:p w14:paraId="2E188312" w14:textId="77777777" w:rsidR="003143A8" w:rsidRDefault="00C63E3F">
            <w:pPr>
              <w:spacing w:before="120"/>
              <w:jc w:val="center"/>
              <w:rPr>
                <w:rFonts w:ascii="Arial Narrow" w:hAnsi="Arial Narrow" w:cs="Times New Roman"/>
                <w:b/>
                <w:caps/>
                <w:sz w:val="28"/>
              </w:rPr>
            </w:pPr>
            <w:bookmarkStart w:id="4" w:name="apOutputType"/>
            <w:r>
              <w:rPr>
                <w:rFonts w:ascii="Arial Narrow" w:hAnsi="Arial Narrow" w:cs="Times New Roman"/>
                <w:b/>
                <w:caps/>
                <w:sz w:val="28"/>
              </w:rPr>
              <w:t>Minutes</w:t>
            </w:r>
            <w:bookmarkEnd w:id="4"/>
          </w:p>
        </w:tc>
      </w:tr>
    </w:tbl>
    <w:p w14:paraId="42C1B177" w14:textId="77777777" w:rsidR="003143A8" w:rsidRDefault="00C63E3F">
      <w:pPr>
        <w:spacing w:before="120" w:after="0" w:line="240" w:lineRule="auto"/>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1BC203DD"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called the meeting to order at 6:29 p.m.</w:t>
      </w:r>
    </w:p>
    <w:p w14:paraId="7D1B02C2"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PRESENT:</w:t>
      </w:r>
      <w:r>
        <w:rPr>
          <w:rFonts w:ascii="Arial Narrow" w:eastAsia="Arial Narrow" w:hAnsi="Arial Narrow" w:cs="Times New Roman"/>
          <w:szCs w:val="24"/>
        </w:rPr>
        <w:br/>
        <w:t>Mayor Jack Edwards</w:t>
      </w:r>
      <w:r>
        <w:rPr>
          <w:rFonts w:ascii="Arial Narrow" w:eastAsia="Arial Narrow" w:hAnsi="Arial Narrow" w:cs="Times New Roman"/>
          <w:szCs w:val="24"/>
        </w:rPr>
        <w:br/>
        <w:t>Mayor Pro Tem Melissa Davis</w:t>
      </w:r>
      <w:r>
        <w:rPr>
          <w:rFonts w:ascii="Arial Narrow" w:eastAsia="Arial Narrow" w:hAnsi="Arial Narrow" w:cs="Times New Roman"/>
          <w:szCs w:val="24"/>
        </w:rPr>
        <w:br/>
        <w:t>Council Member Joseph Maxim</w:t>
      </w:r>
      <w:r>
        <w:rPr>
          <w:rFonts w:ascii="Arial Narrow" w:eastAsia="Arial Narrow" w:hAnsi="Arial Narrow" w:cs="Times New Roman"/>
          <w:szCs w:val="24"/>
        </w:rPr>
        <w:br/>
        <w:t>Council Member Amelia Stinson-Wesley</w:t>
      </w:r>
      <w:r>
        <w:rPr>
          <w:rFonts w:ascii="Arial Narrow" w:eastAsia="Arial Narrow" w:hAnsi="Arial Narrow" w:cs="Times New Roman"/>
          <w:szCs w:val="24"/>
        </w:rPr>
        <w:br/>
        <w:t>Council Member Les Gladden</w:t>
      </w:r>
      <w:r>
        <w:rPr>
          <w:rFonts w:ascii="Arial Narrow" w:eastAsia="Arial Narrow" w:hAnsi="Arial Narrow" w:cs="Times New Roman"/>
          <w:szCs w:val="24"/>
        </w:rPr>
        <w:br/>
      </w:r>
    </w:p>
    <w:p w14:paraId="1045C5A4"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5FBBCD1D"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lead the group in the Pledge of Allegiance. </w:t>
      </w:r>
    </w:p>
    <w:p w14:paraId="42B8B5A4"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Moment of Silence</w:t>
      </w:r>
    </w:p>
    <w:p w14:paraId="431D21D4" w14:textId="019202B9"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asked for a moment of silence for Melvin</w:t>
      </w:r>
      <w:r w:rsidR="004758C5">
        <w:rPr>
          <w:rFonts w:ascii="Arial Narrow" w:eastAsia="Arial Narrow" w:hAnsi="Arial Narrow" w:cs="Times New Roman"/>
          <w:szCs w:val="24"/>
        </w:rPr>
        <w:t xml:space="preserve"> Me</w:t>
      </w:r>
      <w:r>
        <w:rPr>
          <w:rFonts w:ascii="Arial Narrow" w:eastAsia="Arial Narrow" w:hAnsi="Arial Narrow" w:cs="Times New Roman"/>
          <w:szCs w:val="24"/>
        </w:rPr>
        <w:t xml:space="preserve">lton who recently passed.  He asked that our police and firefighters be protected and safe considering the unrest in the law enforcement arena lately. </w:t>
      </w:r>
    </w:p>
    <w:p w14:paraId="4FA7A645"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ADOPTION OF AGENDA</w:t>
      </w:r>
    </w:p>
    <w:p w14:paraId="0E1F19A1"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made by Council Member Gladden, Seconded by Council Member Maxim to adopt the agenda as is.</w:t>
      </w:r>
      <w:r>
        <w:rPr>
          <w:rFonts w:ascii="Arial Narrow" w:eastAsia="Arial Narrow" w:hAnsi="Arial Narrow" w:cs="Times New Roman"/>
          <w:szCs w:val="24"/>
        </w:rPr>
        <w:br/>
      </w:r>
      <w:r>
        <w:rPr>
          <w:rFonts w:ascii="Arial Narrow" w:eastAsia="Arial Narrow" w:hAnsi="Arial Narrow" w:cs="Times New Roman"/>
          <w:szCs w:val="24"/>
        </w:rPr>
        <w:br/>
      </w:r>
      <w:r>
        <w:rPr>
          <w:rFonts w:ascii="Arial Narrow" w:eastAsia="Arial Narrow" w:hAnsi="Arial Narrow" w:cs="Times New Roman"/>
          <w:b/>
          <w:bCs/>
          <w:szCs w:val="24"/>
        </w:rPr>
        <w:t>Voting Yea:</w:t>
      </w:r>
      <w:r>
        <w:rPr>
          <w:rFonts w:ascii="Arial Narrow" w:eastAsia="Arial Narrow" w:hAnsi="Arial Narrow" w:cs="Times New Roman"/>
          <w:szCs w:val="24"/>
        </w:rPr>
        <w:t xml:space="preserve"> Mayor Pro Tem Davis, Council Member Maxim, Council Member Stinson-Wesley, Council Member Gladden.  Motion passed 4-0.</w:t>
      </w:r>
      <w:r>
        <w:rPr>
          <w:rFonts w:ascii="Arial Narrow" w:eastAsia="Arial Narrow" w:hAnsi="Arial Narrow" w:cs="Times New Roman"/>
          <w:szCs w:val="24"/>
        </w:rPr>
        <w:br/>
      </w:r>
    </w:p>
    <w:p w14:paraId="5A26EB10"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APPROVAL OF THE MINUTES</w:t>
      </w:r>
    </w:p>
    <w:p w14:paraId="0B5C66C0" w14:textId="57C989A9" w:rsidR="003143A8" w:rsidRPr="008B3AF1" w:rsidRDefault="00C63E3F" w:rsidP="008B3AF1">
      <w:pPr>
        <w:pStyle w:val="ListParagraph"/>
        <w:numPr>
          <w:ilvl w:val="0"/>
          <w:numId w:val="1"/>
        </w:numPr>
        <w:spacing w:before="120" w:after="0" w:line="240" w:lineRule="auto"/>
        <w:rPr>
          <w:rFonts w:ascii="Arial Narrow" w:eastAsia="Arial Narrow" w:hAnsi="Arial Narrow" w:cs="Times New Roman"/>
          <w:szCs w:val="24"/>
        </w:rPr>
      </w:pPr>
      <w:r w:rsidRPr="008B3AF1">
        <w:rPr>
          <w:rFonts w:ascii="Arial Narrow" w:eastAsia="Arial Narrow" w:hAnsi="Arial Narrow" w:cs="Times New Roman"/>
          <w:b/>
          <w:bCs/>
          <w:szCs w:val="24"/>
        </w:rPr>
        <w:t>Approval of the minutes from the March 9, 2021 Regular Council Meeting and the March 22, 2021 Work Session Meeting.</w:t>
      </w:r>
      <w:r w:rsidRPr="008B3AF1">
        <w:rPr>
          <w:rFonts w:ascii="Arial Narrow" w:eastAsia="Arial Narrow" w:hAnsi="Arial Narrow" w:cs="Times New Roman"/>
          <w:szCs w:val="24"/>
        </w:rPr>
        <w:t xml:space="preserve"> </w:t>
      </w:r>
    </w:p>
    <w:p w14:paraId="29E1D588" w14:textId="5CE10C39" w:rsidR="008B3AF1" w:rsidRPr="008B3AF1" w:rsidRDefault="008B3AF1" w:rsidP="008B3AF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made by Council Member Stinson-Wesley, Seconded by Mayor Pro Tem Davis to adopt both sets of minutes as is.</w:t>
      </w:r>
      <w:r>
        <w:rPr>
          <w:rFonts w:ascii="Arial Narrow" w:eastAsia="Arial Narrow" w:hAnsi="Arial Narrow" w:cs="Times New Roman"/>
          <w:szCs w:val="24"/>
        </w:rPr>
        <w:br/>
      </w:r>
      <w:r>
        <w:rPr>
          <w:rFonts w:ascii="Arial Narrow" w:eastAsia="Arial Narrow" w:hAnsi="Arial Narrow" w:cs="Times New Roman"/>
          <w:szCs w:val="24"/>
        </w:rPr>
        <w:br/>
      </w:r>
      <w:r>
        <w:rPr>
          <w:rFonts w:ascii="Arial Narrow" w:eastAsia="Arial Narrow" w:hAnsi="Arial Narrow" w:cs="Times New Roman"/>
          <w:b/>
          <w:bCs/>
          <w:szCs w:val="24"/>
        </w:rPr>
        <w:t>Voting Yea:</w:t>
      </w:r>
      <w:r>
        <w:rPr>
          <w:rFonts w:ascii="Arial Narrow" w:eastAsia="Arial Narrow" w:hAnsi="Arial Narrow" w:cs="Times New Roman"/>
          <w:szCs w:val="24"/>
        </w:rPr>
        <w:t xml:space="preserve"> Mayor Pro Tem Davis, Council Member Maxim, Council Member Stinson-Wesley, Council Member Gladden. Motion passed.</w:t>
      </w:r>
      <w:r>
        <w:rPr>
          <w:rFonts w:ascii="Arial Narrow" w:eastAsia="Arial Narrow" w:hAnsi="Arial Narrow" w:cs="Times New Roman"/>
          <w:szCs w:val="24"/>
        </w:rPr>
        <w:br/>
      </w:r>
    </w:p>
    <w:p w14:paraId="72DE8619"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CONSENT AGENDA</w:t>
      </w:r>
    </w:p>
    <w:p w14:paraId="69835C8F" w14:textId="7777777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2.</w:t>
      </w:r>
      <w:r>
        <w:rPr>
          <w:rFonts w:ascii="Calibri" w:eastAsia="Calibri" w:hAnsi="Calibri" w:cs="Calibri"/>
        </w:rPr>
        <w:tab/>
      </w:r>
      <w:r>
        <w:rPr>
          <w:rFonts w:ascii="Arial Narrow" w:eastAsia="Arial Narrow" w:hAnsi="Arial Narrow" w:cs="Times New Roman"/>
          <w:b/>
          <w:bCs/>
          <w:szCs w:val="24"/>
        </w:rPr>
        <w:t>Revenue and Finance Reports as of 03/31/21 </w:t>
      </w:r>
      <w:r>
        <w:rPr>
          <w:rFonts w:ascii="Arial Narrow" w:eastAsia="Arial Narrow" w:hAnsi="Arial Narrow" w:cs="Times New Roman"/>
          <w:i/>
          <w:iCs/>
          <w:szCs w:val="24"/>
        </w:rPr>
        <w:t>(Richard Dixon).</w:t>
      </w:r>
    </w:p>
    <w:p w14:paraId="6F82D667" w14:textId="7777777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3.</w:t>
      </w:r>
      <w:r>
        <w:rPr>
          <w:rFonts w:ascii="Calibri" w:eastAsia="Calibri" w:hAnsi="Calibri" w:cs="Calibri"/>
        </w:rPr>
        <w:tab/>
      </w:r>
      <w:r>
        <w:rPr>
          <w:rFonts w:ascii="Arial Narrow" w:eastAsia="Arial Narrow" w:hAnsi="Arial Narrow" w:cs="Times New Roman"/>
          <w:b/>
          <w:bCs/>
          <w:szCs w:val="24"/>
        </w:rPr>
        <w:t xml:space="preserve">Proclamations </w:t>
      </w:r>
      <w:r>
        <w:rPr>
          <w:rFonts w:ascii="Arial Narrow" w:eastAsia="Arial Narrow" w:hAnsi="Arial Narrow" w:cs="Times New Roman"/>
          <w:i/>
          <w:iCs/>
          <w:szCs w:val="24"/>
        </w:rPr>
        <w:t xml:space="preserve">(Barbara Monticello) </w:t>
      </w:r>
      <w:r>
        <w:rPr>
          <w:rFonts w:ascii="Arial Narrow" w:eastAsia="Arial Narrow" w:hAnsi="Arial Narrow" w:cs="Times New Roman"/>
          <w:szCs w:val="24"/>
        </w:rPr>
        <w:t>- Four proclamations will be presented for approval:  Clerk's Week, Public Works Week, Police Week &amp; Telecommunicator's Week</w:t>
      </w:r>
    </w:p>
    <w:p w14:paraId="0968224F" w14:textId="7777777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4.</w:t>
      </w:r>
      <w:r>
        <w:rPr>
          <w:rFonts w:ascii="Calibri" w:eastAsia="Calibri" w:hAnsi="Calibri" w:cs="Calibri"/>
        </w:rPr>
        <w:tab/>
      </w:r>
      <w:r>
        <w:rPr>
          <w:rFonts w:ascii="Arial Narrow" w:eastAsia="Arial Narrow" w:hAnsi="Arial Narrow" w:cs="Times New Roman"/>
          <w:b/>
          <w:bCs/>
          <w:szCs w:val="24"/>
        </w:rPr>
        <w:t xml:space="preserve">Resolution for Surplus Items </w:t>
      </w:r>
      <w:r>
        <w:rPr>
          <w:rFonts w:ascii="Arial Narrow" w:eastAsia="Arial Narrow" w:hAnsi="Arial Narrow" w:cs="Times New Roman"/>
          <w:i/>
          <w:iCs/>
          <w:szCs w:val="24"/>
        </w:rPr>
        <w:t xml:space="preserve">(Barbara Monticello) </w:t>
      </w:r>
      <w:r>
        <w:rPr>
          <w:rFonts w:ascii="Arial Narrow" w:eastAsia="Arial Narrow" w:hAnsi="Arial Narrow" w:cs="Times New Roman"/>
          <w:szCs w:val="24"/>
        </w:rPr>
        <w:t xml:space="preserve">- Resolution No. 2021-06 will be presented for police vehicles and PW equipment. </w:t>
      </w:r>
    </w:p>
    <w:p w14:paraId="7AF8F1F5" w14:textId="7777777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5.</w:t>
      </w:r>
      <w:r>
        <w:rPr>
          <w:rFonts w:ascii="Calibri" w:eastAsia="Calibri" w:hAnsi="Calibri" w:cs="Calibri"/>
        </w:rPr>
        <w:tab/>
      </w:r>
      <w:r>
        <w:rPr>
          <w:rFonts w:ascii="Arial Narrow" w:eastAsia="Arial Narrow" w:hAnsi="Arial Narrow" w:cs="Times New Roman"/>
          <w:b/>
          <w:bCs/>
          <w:szCs w:val="24"/>
        </w:rPr>
        <w:t xml:space="preserve">Tax Refunds </w:t>
      </w:r>
      <w:r>
        <w:rPr>
          <w:rFonts w:ascii="Arial Narrow" w:eastAsia="Arial Narrow" w:hAnsi="Arial Narrow" w:cs="Times New Roman"/>
          <w:i/>
          <w:iCs/>
          <w:szCs w:val="24"/>
        </w:rPr>
        <w:t xml:space="preserve">- (Richard Dixon) - </w:t>
      </w:r>
      <w:r>
        <w:rPr>
          <w:rFonts w:ascii="Arial Narrow" w:eastAsia="Arial Narrow" w:hAnsi="Arial Narrow" w:cs="Times New Roman"/>
          <w:szCs w:val="24"/>
        </w:rPr>
        <w:t>Per Mecklenburg County Tax Office, two tax refunds will be submitted for approval.</w:t>
      </w:r>
    </w:p>
    <w:p w14:paraId="5D67A713" w14:textId="77777777" w:rsidR="008B3AF1" w:rsidRDefault="008B3AF1" w:rsidP="008B3AF1">
      <w:pPr>
        <w:spacing w:before="120" w:after="0" w:line="240" w:lineRule="auto"/>
        <w:rPr>
          <w:rFonts w:ascii="Arial Narrow" w:eastAsia="Arial Narrow" w:hAnsi="Arial Narrow" w:cs="Times New Roman"/>
          <w:szCs w:val="24"/>
        </w:rPr>
      </w:pPr>
    </w:p>
    <w:p w14:paraId="5F08FB14" w14:textId="500B5278" w:rsidR="008B3AF1" w:rsidRDefault="008B3AF1" w:rsidP="008B3AF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Motion made by Council Member Maxim, Seconded by Council Member Stinson-Wesley to approve the consent agenda as is. </w:t>
      </w:r>
    </w:p>
    <w:p w14:paraId="608B675B" w14:textId="7695131E" w:rsidR="008B3AF1" w:rsidRDefault="008B3AF1" w:rsidP="008B3AF1">
      <w:pPr>
        <w:spacing w:before="120" w:after="0" w:line="240" w:lineRule="auto"/>
        <w:rPr>
          <w:rFonts w:ascii="Arial Narrow" w:eastAsia="Arial Narrow" w:hAnsi="Arial Narrow" w:cs="Times New Roman"/>
          <w:b/>
          <w:bCs/>
          <w:szCs w:val="24"/>
        </w:rPr>
      </w:pPr>
      <w:r>
        <w:rPr>
          <w:rFonts w:ascii="Arial Narrow" w:eastAsia="Arial Narrow" w:hAnsi="Arial Narrow" w:cs="Times New Roman"/>
          <w:b/>
          <w:bCs/>
          <w:szCs w:val="24"/>
        </w:rPr>
        <w:t>Voting Yea:</w:t>
      </w:r>
      <w:r>
        <w:rPr>
          <w:rFonts w:ascii="Arial Narrow" w:eastAsia="Arial Narrow" w:hAnsi="Arial Narrow" w:cs="Times New Roman"/>
          <w:szCs w:val="24"/>
        </w:rPr>
        <w:t xml:space="preserve"> Mayor Pro Tem Davis, Council Member Maxim, Council Member Stinson-Wesley, Council Member Gladden.  Motion passed 4-0 to approve the Consent Agenda as is.</w:t>
      </w:r>
    </w:p>
    <w:p w14:paraId="3B674C39" w14:textId="6EEEF720"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COMMENT</w:t>
      </w:r>
    </w:p>
    <w:p w14:paraId="04E4093E"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Ms. Jane Shutt</w:t>
      </w:r>
      <w:r>
        <w:rPr>
          <w:rFonts w:ascii="Arial Narrow" w:eastAsia="Arial Narrow" w:hAnsi="Arial Narrow" w:cs="Times New Roman"/>
          <w:szCs w:val="24"/>
        </w:rPr>
        <w:t xml:space="preserve"> of the Pineville Neighbor's Place announced that they were happy to have found a new place to conduct their business. They have moved to a new location at 561 N. Polk St. with more space than they had before. </w:t>
      </w:r>
      <w:r>
        <w:rPr>
          <w:rFonts w:ascii="Arial Narrow" w:eastAsia="Arial Narrow" w:hAnsi="Arial Narrow" w:cs="Times New Roman"/>
          <w:szCs w:val="24"/>
        </w:rPr>
        <w:br/>
      </w:r>
      <w:r>
        <w:rPr>
          <w:rFonts w:ascii="Arial Narrow" w:eastAsia="Arial Narrow" w:hAnsi="Arial Narrow" w:cs="Times New Roman"/>
          <w:szCs w:val="24"/>
        </w:rPr>
        <w:br/>
        <w:t>Their annual fundraiser will be held next week online. Please check it out on the Pineville Neighbor's Place website. </w:t>
      </w:r>
    </w:p>
    <w:p w14:paraId="3B433D88"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HEARING</w:t>
      </w:r>
    </w:p>
    <w:p w14:paraId="1D9C521D"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Three Public Hearings were held. </w:t>
      </w:r>
    </w:p>
    <w:p w14:paraId="1106F5DC" w14:textId="7777777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6.</w:t>
      </w:r>
      <w:r>
        <w:rPr>
          <w:rFonts w:ascii="Calibri" w:eastAsia="Calibri" w:hAnsi="Calibri" w:cs="Calibri"/>
        </w:rPr>
        <w:tab/>
      </w:r>
      <w:r>
        <w:rPr>
          <w:rFonts w:ascii="Arial Narrow" w:eastAsia="Arial Narrow" w:hAnsi="Arial Narrow" w:cs="Times New Roman"/>
          <w:b/>
          <w:bCs/>
          <w:szCs w:val="24"/>
        </w:rPr>
        <w:t>Public Hearing for Ipex </w:t>
      </w:r>
      <w:r>
        <w:rPr>
          <w:rFonts w:ascii="Arial Narrow" w:eastAsia="Arial Narrow" w:hAnsi="Arial Narrow" w:cs="Times New Roman"/>
          <w:i/>
          <w:iCs/>
          <w:szCs w:val="24"/>
        </w:rPr>
        <w:t>(Travis Morgan) -</w:t>
      </w:r>
      <w:r>
        <w:rPr>
          <w:rFonts w:ascii="Arial Narrow" w:eastAsia="Arial Narrow" w:hAnsi="Arial Narrow" w:cs="Times New Roman"/>
          <w:szCs w:val="24"/>
        </w:rPr>
        <w:t xml:space="preserve"> to consider a rebuild and expansion of existing pipe manufacturing facility </w:t>
      </w:r>
      <w:r>
        <w:rPr>
          <w:rFonts w:ascii="Arial Narrow" w:eastAsia="Arial Narrow" w:hAnsi="Arial Narrow" w:cs="Times New Roman"/>
          <w:b/>
          <w:bCs/>
          <w:i/>
          <w:iCs/>
          <w:szCs w:val="24"/>
        </w:rPr>
        <w:t>(INFORMATIONAL)</w:t>
      </w:r>
      <w:r>
        <w:rPr>
          <w:rFonts w:ascii="Arial Narrow" w:eastAsia="Arial Narrow" w:hAnsi="Arial Narrow" w:cs="Times New Roman"/>
          <w:i/>
          <w:iCs/>
          <w:szCs w:val="24"/>
        </w:rPr>
        <w:t>.</w:t>
      </w:r>
    </w:p>
    <w:p w14:paraId="0772111F" w14:textId="7A59277E" w:rsidR="008B3AF1" w:rsidRDefault="008B3AF1">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Motion made by Council Member Maxim, Seconded by Council Member Gladden to open the public hearing for </w:t>
      </w:r>
      <w:r>
        <w:rPr>
          <w:rFonts w:ascii="Arial Narrow" w:eastAsia="Arial Narrow" w:hAnsi="Arial Narrow" w:cs="Times New Roman"/>
          <w:b/>
          <w:bCs/>
          <w:szCs w:val="24"/>
        </w:rPr>
        <w:t>IPEX.</w:t>
      </w:r>
      <w:r>
        <w:rPr>
          <w:rFonts w:ascii="Arial Narrow" w:eastAsia="Arial Narrow" w:hAnsi="Arial Narrow" w:cs="Times New Roman"/>
          <w:b/>
          <w:bCs/>
          <w:szCs w:val="24"/>
        </w:rPr>
        <w:br/>
      </w:r>
      <w:r>
        <w:rPr>
          <w:rFonts w:ascii="Arial Narrow" w:eastAsia="Arial Narrow" w:hAnsi="Arial Narrow" w:cs="Times New Roman"/>
          <w:szCs w:val="24"/>
        </w:rPr>
        <w:br/>
      </w:r>
      <w:r>
        <w:rPr>
          <w:rFonts w:ascii="Arial Narrow" w:eastAsia="Arial Narrow" w:hAnsi="Arial Narrow" w:cs="Times New Roman"/>
          <w:b/>
          <w:bCs/>
          <w:szCs w:val="24"/>
        </w:rPr>
        <w:t>Voting Yea:</w:t>
      </w:r>
      <w:r>
        <w:rPr>
          <w:rFonts w:ascii="Arial Narrow" w:eastAsia="Arial Narrow" w:hAnsi="Arial Narrow" w:cs="Times New Roman"/>
          <w:szCs w:val="24"/>
        </w:rPr>
        <w:t xml:space="preserve"> Mayor Pro Tem Davis, Council Member Maxim, Council Member Stinson-Wesley, Council Member Gladden.  There were ayes by all and the first public hearing was opened.</w:t>
      </w:r>
    </w:p>
    <w:p w14:paraId="0E5597C4" w14:textId="3E0798C5"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Travis Morgan, Planning &amp; Zoning Director stated that the hearing was for an expansion to the business located at 10100 Rodney St. The expansion would be at 10320 Rodney St. made up of approximately 7.6 acres which would be added to their existing 140,000 sq. ft. existing building. Ipex is considered a Class II manufacturer - they manufacture pipe.</w:t>
      </w:r>
    </w:p>
    <w:p w14:paraId="04ABE7D7" w14:textId="77777777"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Parcel # 10230 sits right in the middle of their parcels but is not owned by them. Should they want to improve it, the total square footage would be 455,000K. They would need to complete the sidewalks and provide the necessary landscaping as well.</w:t>
      </w:r>
    </w:p>
    <w:p w14:paraId="51E9C7F8" w14:textId="77777777"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The height limit on any of the buildings is 55 feet high. Any additional silos are not to exceed 65 feet tall.  Council Member Les Gladden asked if there were any restrictions on where silos could be located. Mr. Morgan stated that as long as it was located on the side or rear of the building, there was no specific distance limit of where a silo could be located.</w:t>
      </w:r>
    </w:p>
    <w:p w14:paraId="10A95D06" w14:textId="77777777"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Mayor Pro Tem Melissa Davis just wanted to be sure that any noise be kept under control and maintenance on the machinery kept up. Mr. Morgan reassured her it was noted on the plan under #7.</w:t>
      </w:r>
    </w:p>
    <w:p w14:paraId="4C62602F" w14:textId="77777777"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Joe Maxim asked Mr. Morgan if his recommendations were acceptable to Ipex to which Mr. Morgan replied that that were and that the company had been easy to work with.  The project manager for Ipex stated that they took the comments about the noise very seriously and that they were sparing no cost to sound-proof the building and it will be a closed-door operation with air conditioning.  They will be manufacturing molding out of this office.</w:t>
      </w:r>
    </w:p>
    <w:p w14:paraId="1E2E6464" w14:textId="2CFD38E0"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There were no further questions or comments.   </w:t>
      </w:r>
      <w:r w:rsidRPr="008B3AF1">
        <w:rPr>
          <w:rFonts w:ascii="Arial Narrow" w:eastAsia="Arial Narrow" w:hAnsi="Arial Narrow" w:cs="Times New Roman"/>
          <w:b/>
          <w:bCs/>
          <w:szCs w:val="24"/>
        </w:rPr>
        <w:t>Motion made</w:t>
      </w:r>
      <w:r>
        <w:rPr>
          <w:rFonts w:ascii="Arial Narrow" w:eastAsia="Arial Narrow" w:hAnsi="Arial Narrow" w:cs="Times New Roman"/>
          <w:szCs w:val="24"/>
        </w:rPr>
        <w:t xml:space="preserve"> by Council Member Gladden, Seconded by Mayor Pro Tem Davis to end the Public Hearing at 6:47 p.m.</w:t>
      </w:r>
      <w:r w:rsidR="008B3AF1">
        <w:rPr>
          <w:rFonts w:ascii="Arial Narrow" w:eastAsia="Arial Narrow" w:hAnsi="Arial Narrow" w:cs="Times New Roman"/>
          <w:szCs w:val="24"/>
        </w:rPr>
        <w:br/>
      </w:r>
      <w:r>
        <w:rPr>
          <w:rFonts w:ascii="Arial Narrow" w:eastAsia="Arial Narrow" w:hAnsi="Arial Narrow" w:cs="Times New Roman"/>
          <w:szCs w:val="24"/>
        </w:rPr>
        <w:br/>
      </w:r>
      <w:r w:rsidRPr="008B3AF1">
        <w:rPr>
          <w:rFonts w:ascii="Arial Narrow" w:eastAsia="Arial Narrow" w:hAnsi="Arial Narrow" w:cs="Times New Roman"/>
          <w:b/>
          <w:bCs/>
          <w:szCs w:val="24"/>
        </w:rPr>
        <w:t>Voting Yea:</w:t>
      </w:r>
      <w:r>
        <w:rPr>
          <w:rFonts w:ascii="Arial Narrow" w:eastAsia="Arial Narrow" w:hAnsi="Arial Narrow" w:cs="Times New Roman"/>
          <w:szCs w:val="24"/>
        </w:rPr>
        <w:t xml:space="preserve"> Mayor Pro Tem Davis, Council Member Maxim, Council Member Stinson-Wesley, Council Member Gladden voted to end the Public Hearing for Ipex. </w:t>
      </w:r>
      <w:r>
        <w:rPr>
          <w:rFonts w:ascii="Arial Narrow" w:eastAsia="Arial Narrow" w:hAnsi="Arial Narrow" w:cs="Times New Roman"/>
          <w:szCs w:val="24"/>
        </w:rPr>
        <w:br/>
      </w:r>
    </w:p>
    <w:p w14:paraId="74CE1230" w14:textId="7777777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7.</w:t>
      </w:r>
      <w:r>
        <w:rPr>
          <w:rFonts w:ascii="Calibri" w:eastAsia="Calibri" w:hAnsi="Calibri" w:cs="Calibri"/>
        </w:rPr>
        <w:tab/>
      </w:r>
      <w:r>
        <w:rPr>
          <w:rFonts w:ascii="Arial Narrow" w:eastAsia="Arial Narrow" w:hAnsi="Arial Narrow" w:cs="Times New Roman"/>
          <w:b/>
          <w:bCs/>
          <w:szCs w:val="24"/>
        </w:rPr>
        <w:t xml:space="preserve">Public Hearing for Beacon Partners </w:t>
      </w:r>
      <w:r>
        <w:rPr>
          <w:rFonts w:ascii="Arial Narrow" w:eastAsia="Arial Narrow" w:hAnsi="Arial Narrow" w:cs="Times New Roman"/>
          <w:i/>
          <w:iCs/>
          <w:szCs w:val="24"/>
        </w:rPr>
        <w:t xml:space="preserve">(Travis Morgan) - </w:t>
      </w:r>
      <w:r>
        <w:rPr>
          <w:rFonts w:ascii="Arial Narrow" w:eastAsia="Arial Narrow" w:hAnsi="Arial Narrow" w:cs="Times New Roman"/>
          <w:szCs w:val="24"/>
        </w:rPr>
        <w:t xml:space="preserve">to consider changes to their previously approved plan for Pineville Logistics Center </w:t>
      </w:r>
      <w:r>
        <w:rPr>
          <w:rFonts w:ascii="Arial Narrow" w:eastAsia="Arial Narrow" w:hAnsi="Arial Narrow" w:cs="Times New Roman"/>
          <w:b/>
          <w:bCs/>
          <w:i/>
          <w:iCs/>
          <w:szCs w:val="24"/>
        </w:rPr>
        <w:t>(INFORMATIONAL).</w:t>
      </w:r>
    </w:p>
    <w:p w14:paraId="209CAEAE" w14:textId="77777777" w:rsidR="003143A8" w:rsidRDefault="00C63E3F">
      <w:pPr>
        <w:spacing w:before="120" w:after="0" w:line="240" w:lineRule="auto"/>
        <w:ind w:left="864"/>
        <w:rPr>
          <w:rFonts w:ascii="Arial Narrow" w:eastAsia="Arial Narrow" w:hAnsi="Arial Narrow" w:cs="Times New Roman"/>
          <w:szCs w:val="24"/>
        </w:rPr>
      </w:pPr>
      <w:r w:rsidRPr="008B3AF1">
        <w:rPr>
          <w:rFonts w:ascii="Arial Narrow" w:eastAsia="Arial Narrow" w:hAnsi="Arial Narrow" w:cs="Times New Roman"/>
          <w:b/>
          <w:bCs/>
          <w:szCs w:val="24"/>
        </w:rPr>
        <w:t>Motion made</w:t>
      </w:r>
      <w:r>
        <w:rPr>
          <w:rFonts w:ascii="Arial Narrow" w:eastAsia="Arial Narrow" w:hAnsi="Arial Narrow" w:cs="Times New Roman"/>
          <w:szCs w:val="24"/>
        </w:rPr>
        <w:t xml:space="preserve"> by Council Member Maxim, Seconded by Council Member Stinson-Wesley to open the Public Hearing for Beacon Development.</w:t>
      </w:r>
      <w:r>
        <w:rPr>
          <w:rFonts w:ascii="Arial Narrow" w:eastAsia="Arial Narrow" w:hAnsi="Arial Narrow" w:cs="Times New Roman"/>
          <w:szCs w:val="24"/>
        </w:rPr>
        <w:br/>
      </w:r>
      <w:r>
        <w:rPr>
          <w:rFonts w:ascii="Arial Narrow" w:eastAsia="Arial Narrow" w:hAnsi="Arial Narrow" w:cs="Times New Roman"/>
          <w:b/>
          <w:bCs/>
          <w:szCs w:val="24"/>
        </w:rPr>
        <w:lastRenderedPageBreak/>
        <w:t>Voting Yea:</w:t>
      </w:r>
      <w:r>
        <w:rPr>
          <w:rFonts w:ascii="Arial Narrow" w:eastAsia="Arial Narrow" w:hAnsi="Arial Narrow" w:cs="Times New Roman"/>
          <w:szCs w:val="24"/>
        </w:rPr>
        <w:t xml:space="preserve"> Mayor Pro Tem Davis, Council Member Maxim, Council Member Stinson-Wesley, Council Member Gladden.  Vote was unanimous to open the Public Hearing for Beacon Development. </w:t>
      </w:r>
    </w:p>
    <w:p w14:paraId="35E60AC6" w14:textId="64C007AC"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Mr. Morgan stated that the Public Hearing was for a Conditional Zoning Request for revision</w:t>
      </w:r>
      <w:r w:rsidR="008B3AF1">
        <w:rPr>
          <w:rFonts w:ascii="Arial Narrow" w:eastAsia="Arial Narrow" w:hAnsi="Arial Narrow" w:cs="Times New Roman"/>
          <w:szCs w:val="24"/>
        </w:rPr>
        <w:t>s</w:t>
      </w:r>
      <w:r>
        <w:rPr>
          <w:rFonts w:ascii="Arial Narrow" w:eastAsia="Arial Narrow" w:hAnsi="Arial Narrow" w:cs="Times New Roman"/>
          <w:szCs w:val="24"/>
        </w:rPr>
        <w:t xml:space="preserve"> to Beacon's original plan for the Carolina Logistics Park located between Nations Ford Rd. and Downs Rd.  They were requesting three amendments to their original plan:</w:t>
      </w:r>
      <w:r>
        <w:rPr>
          <w:rFonts w:ascii="Arial Narrow" w:eastAsia="Arial Narrow" w:hAnsi="Arial Narrow" w:cs="Times New Roman"/>
          <w:szCs w:val="24"/>
        </w:rPr>
        <w:br/>
        <w:t>1)   Add additional/larger signage</w:t>
      </w:r>
      <w:r>
        <w:rPr>
          <w:rFonts w:ascii="Arial Narrow" w:eastAsia="Arial Narrow" w:hAnsi="Arial Narrow" w:cs="Times New Roman"/>
          <w:szCs w:val="24"/>
        </w:rPr>
        <w:br/>
        <w:t>2)   Add additional front yard parking for passenger vehicles. Original plan had 943 spaces; they would like to increase that to 1647 spaces. </w:t>
      </w:r>
      <w:r>
        <w:rPr>
          <w:rFonts w:ascii="Arial Narrow" w:eastAsia="Arial Narrow" w:hAnsi="Arial Narrow" w:cs="Times New Roman"/>
          <w:szCs w:val="24"/>
        </w:rPr>
        <w:br/>
        <w:t>3)   Original plan did not call for tractor trailer parking but request is to add 12 spots for tractor trailer parking.</w:t>
      </w:r>
    </w:p>
    <w:p w14:paraId="5538254C" w14:textId="77777777"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Mr. Morgan stated that there were 41 spaces in the front that he would prefer to see removed. John Morris of Beacon Partners stated that they had missed that on their plan and that those spaces would be removed. </w:t>
      </w:r>
    </w:p>
    <w:p w14:paraId="65FBA681" w14:textId="12F9592D"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Beacon was proposing a large, 1</w:t>
      </w:r>
      <w:r w:rsidR="008B3AF1">
        <w:rPr>
          <w:rFonts w:ascii="Arial Narrow" w:eastAsia="Arial Narrow" w:hAnsi="Arial Narrow" w:cs="Times New Roman"/>
          <w:szCs w:val="24"/>
        </w:rPr>
        <w:t>8-</w:t>
      </w:r>
      <w:r>
        <w:rPr>
          <w:rFonts w:ascii="Arial Narrow" w:eastAsia="Arial Narrow" w:hAnsi="Arial Narrow" w:cs="Times New Roman"/>
          <w:szCs w:val="24"/>
        </w:rPr>
        <w:t>foot tall art piece for signage on the Nations Ford Road</w:t>
      </w:r>
      <w:r w:rsidR="008B3AF1">
        <w:rPr>
          <w:rFonts w:ascii="Arial Narrow" w:eastAsia="Arial Narrow" w:hAnsi="Arial Narrow" w:cs="Times New Roman"/>
          <w:szCs w:val="24"/>
        </w:rPr>
        <w:t xml:space="preserve"> entrance</w:t>
      </w:r>
      <w:r>
        <w:rPr>
          <w:rFonts w:ascii="Arial Narrow" w:eastAsia="Arial Narrow" w:hAnsi="Arial Narrow" w:cs="Times New Roman"/>
          <w:szCs w:val="24"/>
        </w:rPr>
        <w:t>.  They propose</w:t>
      </w:r>
      <w:r w:rsidR="008B3AF1">
        <w:rPr>
          <w:rFonts w:ascii="Arial Narrow" w:eastAsia="Arial Narrow" w:hAnsi="Arial Narrow" w:cs="Times New Roman"/>
          <w:szCs w:val="24"/>
        </w:rPr>
        <w:t>d</w:t>
      </w:r>
      <w:r>
        <w:rPr>
          <w:rFonts w:ascii="Arial Narrow" w:eastAsia="Arial Narrow" w:hAnsi="Arial Narrow" w:cs="Times New Roman"/>
          <w:szCs w:val="24"/>
        </w:rPr>
        <w:t xml:space="preserve"> using old farm implements found on the property to create an art piece to pay tribute to the farmland they're building on and to create interest. </w:t>
      </w:r>
      <w:r w:rsidR="008B3AF1">
        <w:rPr>
          <w:rFonts w:ascii="Arial Narrow" w:eastAsia="Arial Narrow" w:hAnsi="Arial Narrow" w:cs="Times New Roman"/>
          <w:szCs w:val="24"/>
        </w:rPr>
        <w:t>On the Downs Road side of the site, they proposed a CLP sign</w:t>
      </w:r>
      <w:r w:rsidR="00AD3BA4">
        <w:rPr>
          <w:rFonts w:ascii="Arial Narrow" w:eastAsia="Arial Narrow" w:hAnsi="Arial Narrow" w:cs="Times New Roman"/>
          <w:szCs w:val="24"/>
        </w:rPr>
        <w:t xml:space="preserve"> at 6 feet x 6.3 feet.  Mr. Morgan reminded them they could only have a sign at 50 feet maximum.  Mr. Morris agreed that the sign did not need to be more than 50 feet tall so they will keep it at that. </w:t>
      </w:r>
    </w:p>
    <w:p w14:paraId="02DEC627" w14:textId="01E66569" w:rsidR="00AD3BA4" w:rsidRDefault="00AD3BA4">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Mr. Morgan continued, stating that 6-7 foot tall, large evergreens would be used to screen the trailer parking but that staff supported elevated elevations. Responding to a question from Council Member Stinson-Wesley, Mr. Morgan stated that Building #2 was the flagship building and Building #4 had a similar look but not quite to the level of Building #4.  He was in favor of Beacon changing Building #2 to mirror the look of #4.</w:t>
      </w:r>
      <w:r w:rsidR="00CE2BBF">
        <w:rPr>
          <w:rFonts w:ascii="Arial Narrow" w:eastAsia="Arial Narrow" w:hAnsi="Arial Narrow" w:cs="Times New Roman"/>
          <w:szCs w:val="24"/>
        </w:rPr>
        <w:t xml:space="preserve">  Beacon representative, Craig Fleming, noted that the renderings were more generic but that</w:t>
      </w:r>
      <w:r w:rsidR="004F469E">
        <w:rPr>
          <w:rFonts w:ascii="Arial Narrow" w:eastAsia="Arial Narrow" w:hAnsi="Arial Narrow" w:cs="Times New Roman"/>
          <w:szCs w:val="24"/>
        </w:rPr>
        <w:t xml:space="preserve"> in person, it would look nicer because there would be more windows and glazing than what was shown on the plan. </w:t>
      </w:r>
    </w:p>
    <w:p w14:paraId="1A3344A8" w14:textId="77777777" w:rsidR="0095667D" w:rsidRDefault="004F469E">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Mr. Morgan clarified that the screening on the trailers would be 6-7 foot-tall evergreens planted 8 feet on center.  Council Member Les Gladden requested they add screening on Building #10 at the top parking lot with the tractor trailers that are there as well, using large trees. </w:t>
      </w:r>
      <w:r w:rsidR="0095667D">
        <w:rPr>
          <w:rFonts w:ascii="Arial Narrow" w:eastAsia="Arial Narrow" w:hAnsi="Arial Narrow" w:cs="Times New Roman"/>
          <w:szCs w:val="24"/>
        </w:rPr>
        <w:t xml:space="preserve">John Core of Beacon Partners, added that Southern Magnolias and other large, 8-foot trees would be screening that trailer lot. </w:t>
      </w:r>
    </w:p>
    <w:p w14:paraId="0E7FFC3B" w14:textId="11679BAE" w:rsidR="004F469E" w:rsidRDefault="0095667D">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The discussion centered around whether this artwork was considered a sign or simply artwork.  Mr. Morgan wanted to be sure that if another applicant requested similar signage, council would need to be able to justify why they allowed it for Beacon but not for anyone else. As long as Council could justify why they allowed this piece, he was OK with it.  Mayor Edward noted that the CLP logo at the top of the artwork was so small that people wouldn’t notice it or even know what it means.  Council Member Stinson-Wesley added that if you could use proportion as a way to approve it, that might help since the CLP was a small portion of a larger piece of artwork. </w:t>
      </w:r>
      <w:r w:rsidR="004C55DA">
        <w:rPr>
          <w:rFonts w:ascii="Arial Narrow" w:eastAsia="Arial Narrow" w:hAnsi="Arial Narrow" w:cs="Times New Roman"/>
          <w:szCs w:val="24"/>
        </w:rPr>
        <w:t>Council Member Gladden suggested making it more of a dedication to the families that owned and farmed on the land. Mr. Morgan</w:t>
      </w:r>
      <w:r w:rsidR="004F469E">
        <w:rPr>
          <w:rFonts w:ascii="Arial Narrow" w:eastAsia="Arial Narrow" w:hAnsi="Arial Narrow" w:cs="Times New Roman"/>
          <w:szCs w:val="24"/>
        </w:rPr>
        <w:t xml:space="preserve"> </w:t>
      </w:r>
      <w:r w:rsidR="004C55DA">
        <w:rPr>
          <w:rFonts w:ascii="Arial Narrow" w:eastAsia="Arial Narrow" w:hAnsi="Arial Narrow" w:cs="Times New Roman"/>
          <w:szCs w:val="24"/>
        </w:rPr>
        <w:t>proposed using all of that as a way to justify approval of the sign/art piece – the scale/size, general intent of the sign as a piece of artwork especially using historical pieces. Using the size of the sign/artwork vs. the acreage would also help to put it more in line with what is allowed with shopping mall signage.</w:t>
      </w:r>
    </w:p>
    <w:p w14:paraId="4ECC165C" w14:textId="6AE1BB30" w:rsidR="004C55DA" w:rsidRDefault="004C55D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John Morris of Beacon Partners asked if the CLP logo could stay or would have to go. Mr. Morgan stated that as long as it stays as shown on the underside of the art piece, it should be OK. The consensus of Council was that it should be done with easements and not with separate parcels. </w:t>
      </w:r>
    </w:p>
    <w:p w14:paraId="2DB87BEF" w14:textId="1BCE1B77" w:rsidR="005F1128" w:rsidRDefault="004C55DA">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 xml:space="preserve">Mr. Larry Shaheen commented that he didn’t see any sidewalks along the connector road.  Mr. Morris stated that there were sidewalks along both sides of the road but may be difficult to see over ZOOM. Mr. Shaheen </w:t>
      </w:r>
      <w:r w:rsidR="005F1128">
        <w:rPr>
          <w:rFonts w:ascii="Arial Narrow" w:eastAsia="Arial Narrow" w:hAnsi="Arial Narrow" w:cs="Times New Roman"/>
          <w:szCs w:val="24"/>
        </w:rPr>
        <w:t>stated</w:t>
      </w:r>
      <w:r>
        <w:rPr>
          <w:rFonts w:ascii="Arial Narrow" w:eastAsia="Arial Narrow" w:hAnsi="Arial Narrow" w:cs="Times New Roman"/>
          <w:szCs w:val="24"/>
        </w:rPr>
        <w:t xml:space="preserve"> that he was going on record that he </w:t>
      </w:r>
      <w:r w:rsidR="005F1128">
        <w:rPr>
          <w:rFonts w:ascii="Arial Narrow" w:eastAsia="Arial Narrow" w:hAnsi="Arial Narrow" w:cs="Times New Roman"/>
          <w:szCs w:val="24"/>
        </w:rPr>
        <w:t>was</w:t>
      </w:r>
      <w:r>
        <w:rPr>
          <w:rFonts w:ascii="Arial Narrow" w:eastAsia="Arial Narrow" w:hAnsi="Arial Narrow" w:cs="Times New Roman"/>
          <w:szCs w:val="24"/>
        </w:rPr>
        <w:t xml:space="preserve"> not in favor of the signag</w:t>
      </w:r>
      <w:r w:rsidR="005F1128">
        <w:rPr>
          <w:rFonts w:ascii="Arial Narrow" w:eastAsia="Arial Narrow" w:hAnsi="Arial Narrow" w:cs="Times New Roman"/>
          <w:szCs w:val="24"/>
        </w:rPr>
        <w:t xml:space="preserve">e and he was made to remove the signage he had. He did not think that Pineville was handling signage fairly and because it was Amazon, they were allowed a larger sign while he had to remove his sign. Council Member Gladden clarified that Mr. Shaheen was upset because he wasn’t allowed to have two signs and they were now allowing it for Beacon. </w:t>
      </w:r>
    </w:p>
    <w:p w14:paraId="0F36C8C8" w14:textId="3630EE0B" w:rsidR="005F1128" w:rsidRDefault="006C6F05">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With no further discussion, Council Member Les Gladden moved to close the Public Hearing, seconded by Mayor Pro Tem Melissa Davis. There were ayes by all and the hearing ended. Council requested a vote be taken right then.  Mayor Edwards agreed and asked for a motion.  Council Member Les Gladden moved to approve the amendments to the Carolina Logistics Park wit</w:t>
      </w:r>
      <w:r w:rsidR="00DA3839">
        <w:rPr>
          <w:rFonts w:ascii="Arial Narrow" w:eastAsia="Arial Narrow" w:hAnsi="Arial Narrow" w:cs="Times New Roman"/>
          <w:szCs w:val="24"/>
        </w:rPr>
        <w:t>h</w:t>
      </w:r>
      <w:r>
        <w:rPr>
          <w:rFonts w:ascii="Arial Narrow" w:eastAsia="Arial Narrow" w:hAnsi="Arial Narrow" w:cs="Times New Roman"/>
          <w:szCs w:val="24"/>
        </w:rPr>
        <w:t xml:space="preserve"> the following conditions:</w:t>
      </w:r>
    </w:p>
    <w:p w14:paraId="2810E03B" w14:textId="4EDE164C" w:rsidR="006C6F05" w:rsidRDefault="006C6F05" w:rsidP="006C6F05">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As agreed, the 12 tractor trailer spaces would go away</w:t>
      </w:r>
    </w:p>
    <w:p w14:paraId="390A395A" w14:textId="06F54C78" w:rsidR="006C6F05" w:rsidRDefault="006C6F05" w:rsidP="006C6F05">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Restrictions on the signage as discussed</w:t>
      </w:r>
    </w:p>
    <w:p w14:paraId="0B83421E" w14:textId="3D2BB843" w:rsidR="006C6F05" w:rsidRDefault="006C6F05" w:rsidP="006C6F05">
      <w:pPr>
        <w:pStyle w:val="ListParagraph"/>
        <w:numPr>
          <w:ilvl w:val="0"/>
          <w:numId w:val="2"/>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Extra screening required where necessary</w:t>
      </w:r>
    </w:p>
    <w:p w14:paraId="3A282615" w14:textId="77777777" w:rsidR="00CC63DA" w:rsidRDefault="006C6F05" w:rsidP="006C6F0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 seconded the motion and Mayor Edward polled each council member for a vote:</w:t>
      </w:r>
      <w:r>
        <w:rPr>
          <w:rFonts w:ascii="Arial Narrow" w:eastAsia="Arial Narrow" w:hAnsi="Arial Narrow" w:cs="Times New Roman"/>
          <w:szCs w:val="24"/>
        </w:rPr>
        <w:br/>
        <w:t xml:space="preserve">                         </w:t>
      </w:r>
      <w:bookmarkStart w:id="6" w:name="_Hlk69981663"/>
      <w:r>
        <w:rPr>
          <w:rFonts w:ascii="Arial Narrow" w:eastAsia="Arial Narrow" w:hAnsi="Arial Narrow" w:cs="Times New Roman"/>
          <w:szCs w:val="24"/>
        </w:rPr>
        <w:t>Mayor Pro Tem Davis = yes</w:t>
      </w:r>
      <w:r>
        <w:rPr>
          <w:rFonts w:ascii="Arial Narrow" w:eastAsia="Arial Narrow" w:hAnsi="Arial Narrow" w:cs="Times New Roman"/>
          <w:szCs w:val="24"/>
        </w:rPr>
        <w:br/>
        <w:t xml:space="preserve">                         Council Member Maxim = yes</w:t>
      </w:r>
      <w:r>
        <w:rPr>
          <w:rFonts w:ascii="Arial Narrow" w:eastAsia="Arial Narrow" w:hAnsi="Arial Narrow" w:cs="Times New Roman"/>
          <w:szCs w:val="24"/>
        </w:rPr>
        <w:br/>
        <w:t xml:space="preserve">                         Council Member </w:t>
      </w:r>
      <w:r w:rsidR="00CC63DA">
        <w:rPr>
          <w:rFonts w:ascii="Arial Narrow" w:eastAsia="Arial Narrow" w:hAnsi="Arial Narrow" w:cs="Times New Roman"/>
          <w:szCs w:val="24"/>
        </w:rPr>
        <w:t>Stinson-Wesley = yes</w:t>
      </w:r>
      <w:r w:rsidR="00CC63DA">
        <w:rPr>
          <w:rFonts w:ascii="Arial Narrow" w:eastAsia="Arial Narrow" w:hAnsi="Arial Narrow" w:cs="Times New Roman"/>
          <w:szCs w:val="24"/>
        </w:rPr>
        <w:br/>
        <w:t xml:space="preserve">                         Council Member Gladden = yes</w:t>
      </w:r>
    </w:p>
    <w:bookmarkEnd w:id="6"/>
    <w:p w14:paraId="022F9129" w14:textId="19129778" w:rsidR="003143A8" w:rsidRDefault="00CC63DA" w:rsidP="00CC63D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passed unanimously.</w:t>
      </w:r>
    </w:p>
    <w:p w14:paraId="75E093C1" w14:textId="794985CC" w:rsidR="003143A8" w:rsidRDefault="00C63E3F">
      <w:pPr>
        <w:spacing w:before="120" w:after="0" w:line="240" w:lineRule="auto"/>
        <w:ind w:left="864" w:hanging="576"/>
        <w:rPr>
          <w:rFonts w:ascii="Arial Narrow" w:eastAsia="Arial Narrow" w:hAnsi="Arial Narrow" w:cs="Times New Roman"/>
          <w:b/>
          <w:bCs/>
          <w:i/>
          <w:iCs/>
          <w:szCs w:val="24"/>
        </w:rPr>
      </w:pPr>
      <w:r>
        <w:rPr>
          <w:rFonts w:ascii="Arial Narrow" w:eastAsia="Arial Narrow" w:hAnsi="Arial Narrow" w:cs="Arial Narrow"/>
          <w:b/>
        </w:rPr>
        <w:t>8.</w:t>
      </w:r>
      <w:r>
        <w:rPr>
          <w:rFonts w:ascii="Calibri" w:eastAsia="Calibri" w:hAnsi="Calibri" w:cs="Calibri"/>
        </w:rPr>
        <w:tab/>
      </w:r>
      <w:r>
        <w:rPr>
          <w:rFonts w:ascii="Arial Narrow" w:eastAsia="Arial Narrow" w:hAnsi="Arial Narrow" w:cs="Times New Roman"/>
          <w:b/>
          <w:bCs/>
          <w:szCs w:val="24"/>
        </w:rPr>
        <w:t xml:space="preserve">Public Hearing </w:t>
      </w:r>
      <w:r>
        <w:rPr>
          <w:rFonts w:ascii="Arial Narrow" w:eastAsia="Arial Narrow" w:hAnsi="Arial Narrow" w:cs="Times New Roman"/>
          <w:i/>
          <w:iCs/>
          <w:szCs w:val="24"/>
        </w:rPr>
        <w:t xml:space="preserve">(Travis Morgan) - </w:t>
      </w:r>
      <w:r>
        <w:rPr>
          <w:rFonts w:ascii="Arial Narrow" w:eastAsia="Arial Narrow" w:hAnsi="Arial Narrow" w:cs="Times New Roman"/>
          <w:szCs w:val="24"/>
        </w:rPr>
        <w:t xml:space="preserve">to present and consider several revisions to the Town Code of Ordinances </w:t>
      </w:r>
      <w:r>
        <w:rPr>
          <w:rFonts w:ascii="Arial Narrow" w:eastAsia="Arial Narrow" w:hAnsi="Arial Narrow" w:cs="Times New Roman"/>
          <w:b/>
          <w:bCs/>
          <w:i/>
          <w:iCs/>
          <w:szCs w:val="24"/>
        </w:rPr>
        <w:t>(INFORMATIONAL):</w:t>
      </w:r>
    </w:p>
    <w:p w14:paraId="149ECD96" w14:textId="6143BEE2" w:rsidR="00CC63DA" w:rsidRPr="00CC63DA" w:rsidRDefault="00CC63DA">
      <w:pPr>
        <w:spacing w:before="120" w:after="0" w:line="240" w:lineRule="auto"/>
        <w:ind w:left="864" w:hanging="576"/>
        <w:rPr>
          <w:rFonts w:ascii="Arial Narrow" w:eastAsia="Arial Narrow" w:hAnsi="Arial Narrow" w:cs="Times New Roman"/>
          <w:bCs/>
          <w:szCs w:val="24"/>
        </w:rPr>
      </w:pPr>
      <w:r>
        <w:rPr>
          <w:rFonts w:ascii="Arial Narrow" w:eastAsia="Arial Narrow" w:hAnsi="Arial Narrow" w:cs="Arial Narrow"/>
          <w:bCs/>
        </w:rPr>
        <w:t xml:space="preserve">            Mayor Pro Tem Melissa Davis moved to open Public Hearing #3 for Town Code revisions.  Council Member Amelia Stinson-Wesley seconded the motion and the hearing was opened.  </w:t>
      </w:r>
      <w:r>
        <w:rPr>
          <w:rFonts w:ascii="Arial Narrow" w:eastAsia="Arial Narrow" w:hAnsi="Arial Narrow" w:cs="Arial Narrow"/>
          <w:bCs/>
        </w:rPr>
        <w:br/>
      </w:r>
      <w:r>
        <w:rPr>
          <w:rFonts w:ascii="Arial Narrow" w:eastAsia="Arial Narrow" w:hAnsi="Arial Narrow" w:cs="Arial Narrow"/>
          <w:bCs/>
        </w:rPr>
        <w:br/>
        <w:t>Mr. Morgan explained that the proposed changes to the Town Code were more house-keeping type items that included the following:</w:t>
      </w:r>
    </w:p>
    <w:p w14:paraId="4391465B" w14:textId="694CFA3C"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b/>
          <w:bCs/>
          <w:szCs w:val="24"/>
        </w:rPr>
        <w:t xml:space="preserve">1)   Section 72.99 - </w:t>
      </w:r>
      <w:r>
        <w:rPr>
          <w:rFonts w:ascii="Arial Narrow" w:eastAsia="Arial Narrow" w:hAnsi="Arial Narrow" w:cs="Times New Roman"/>
          <w:szCs w:val="24"/>
        </w:rPr>
        <w:t>Update fines to a $50 minimum</w:t>
      </w:r>
      <w:r w:rsidR="00CC63DA">
        <w:rPr>
          <w:rFonts w:ascii="Arial Narrow" w:eastAsia="Arial Narrow" w:hAnsi="Arial Narrow" w:cs="Times New Roman"/>
          <w:szCs w:val="24"/>
        </w:rPr>
        <w:t xml:space="preserve"> so unpaid fines could be collected through the Debt-Setoff program</w:t>
      </w:r>
    </w:p>
    <w:p w14:paraId="3744E98D" w14:textId="45B94D58"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b/>
          <w:bCs/>
          <w:szCs w:val="24"/>
        </w:rPr>
        <w:t xml:space="preserve">2)   Section 10.12 - </w:t>
      </w:r>
      <w:r>
        <w:rPr>
          <w:rFonts w:ascii="Arial Narrow" w:eastAsia="Arial Narrow" w:hAnsi="Arial Narrow" w:cs="Times New Roman"/>
          <w:szCs w:val="24"/>
        </w:rPr>
        <w:t>Update definition of "Computing Time"</w:t>
      </w:r>
      <w:r w:rsidR="00CC63DA">
        <w:rPr>
          <w:rFonts w:ascii="Arial Narrow" w:eastAsia="Arial Narrow" w:hAnsi="Arial Narrow" w:cs="Times New Roman"/>
          <w:szCs w:val="24"/>
        </w:rPr>
        <w:t xml:space="preserve"> to move more toward a federal standard</w:t>
      </w:r>
    </w:p>
    <w:p w14:paraId="69C08D8D" w14:textId="30778794"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b/>
          <w:bCs/>
          <w:szCs w:val="24"/>
        </w:rPr>
        <w:t xml:space="preserve">3)   Update Town Code - </w:t>
      </w:r>
      <w:r>
        <w:rPr>
          <w:rFonts w:ascii="Arial Narrow" w:eastAsia="Arial Narrow" w:hAnsi="Arial Narrow" w:cs="Times New Roman"/>
          <w:szCs w:val="24"/>
        </w:rPr>
        <w:t>referencing NCGS Chapter 160A to 160D</w:t>
      </w:r>
      <w:r w:rsidR="00CC63DA">
        <w:rPr>
          <w:rFonts w:ascii="Arial Narrow" w:eastAsia="Arial Narrow" w:hAnsi="Arial Narrow" w:cs="Times New Roman"/>
          <w:szCs w:val="24"/>
        </w:rPr>
        <w:t xml:space="preserve"> necessary for all municipalities to change their codes to reflect recent legislation</w:t>
      </w:r>
    </w:p>
    <w:p w14:paraId="1B03576E" w14:textId="734E2E32"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b/>
          <w:bCs/>
          <w:szCs w:val="24"/>
        </w:rPr>
        <w:t xml:space="preserve">4)   Section 72.19 </w:t>
      </w:r>
      <w:r>
        <w:rPr>
          <w:rFonts w:ascii="Arial Narrow" w:eastAsia="Arial Narrow" w:hAnsi="Arial Narrow" w:cs="Times New Roman"/>
          <w:szCs w:val="24"/>
        </w:rPr>
        <w:t>- Update parking of large vehicles from 1 1/2 tons to 6 tons</w:t>
      </w:r>
      <w:r w:rsidR="00CC63DA">
        <w:rPr>
          <w:rFonts w:ascii="Arial Narrow" w:eastAsia="Arial Narrow" w:hAnsi="Arial Narrow" w:cs="Times New Roman"/>
          <w:szCs w:val="24"/>
        </w:rPr>
        <w:t>; to address tractor trailers parking in lots overnight</w:t>
      </w:r>
    </w:p>
    <w:p w14:paraId="6A3DDE71" w14:textId="41B3E64E" w:rsidR="003143A8" w:rsidRDefault="00CC63DA" w:rsidP="00DA383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Stinson-Wesley asked if the last item pertained to the ½ dozen trailers that were parked in the Monkey Joe’s par</w:t>
      </w:r>
      <w:r w:rsidR="00DA3839">
        <w:rPr>
          <w:rFonts w:ascii="Arial Narrow" w:eastAsia="Arial Narrow" w:hAnsi="Arial Narrow" w:cs="Times New Roman"/>
          <w:szCs w:val="24"/>
        </w:rPr>
        <w:t>king lot to which Mr. Morgan replied that it did, along with the ones that were parking in a vacant restaurant lot at Centrum Pkwy.  There was little discussion on these items so the motion was made by Council Member Gladden to close the Public Hearing, seconded by Council Member Maxim. There were ayes by all and the Public Hearing ended.</w:t>
      </w:r>
    </w:p>
    <w:p w14:paraId="628B79D4" w14:textId="09F37ED6" w:rsidR="003143A8" w:rsidRPr="00DA3839" w:rsidRDefault="00C63E3F">
      <w:pPr>
        <w:spacing w:before="120" w:after="0" w:line="240" w:lineRule="auto"/>
        <w:rPr>
          <w:rFonts w:ascii="Arial Narrow" w:eastAsia="Arial Narrow" w:hAnsi="Arial Narrow" w:cs="Times New Roman"/>
          <w:i/>
          <w:iCs/>
          <w:szCs w:val="24"/>
        </w:rPr>
      </w:pPr>
      <w:r>
        <w:rPr>
          <w:rFonts w:ascii="Arial Narrow" w:eastAsia="Arial Narrow" w:hAnsi="Arial Narrow" w:cs="Times New Roman"/>
          <w:b/>
          <w:bCs/>
          <w:szCs w:val="24"/>
        </w:rPr>
        <w:t>OLD BUSINESS</w:t>
      </w:r>
      <w:r w:rsidR="00DA3839">
        <w:rPr>
          <w:rFonts w:ascii="Arial Narrow" w:eastAsia="Arial Narrow" w:hAnsi="Arial Narrow" w:cs="Times New Roman"/>
          <w:b/>
          <w:bCs/>
          <w:szCs w:val="24"/>
        </w:rPr>
        <w:t xml:space="preserve"> - </w:t>
      </w:r>
      <w:r w:rsidR="00DA3839">
        <w:rPr>
          <w:rFonts w:ascii="Arial Narrow" w:eastAsia="Arial Narrow" w:hAnsi="Arial Narrow" w:cs="Times New Roman"/>
          <w:i/>
          <w:iCs/>
          <w:szCs w:val="24"/>
        </w:rPr>
        <w:t>None</w:t>
      </w:r>
    </w:p>
    <w:p w14:paraId="1BCD9F9F"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NEW BUSINESS</w:t>
      </w:r>
    </w:p>
    <w:p w14:paraId="5B110661" w14:textId="409CAC55" w:rsidR="00C63E3F"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9.</w:t>
      </w:r>
      <w:r>
        <w:rPr>
          <w:rFonts w:ascii="Calibri" w:eastAsia="Calibri" w:hAnsi="Calibri" w:cs="Calibri"/>
        </w:rPr>
        <w:tab/>
      </w:r>
      <w:r>
        <w:rPr>
          <w:rFonts w:ascii="Arial Narrow" w:eastAsia="Arial Narrow" w:hAnsi="Arial Narrow" w:cs="Times New Roman"/>
          <w:b/>
          <w:bCs/>
          <w:szCs w:val="24"/>
        </w:rPr>
        <w:t xml:space="preserve">Vote on Public Hearing for IPEX - </w:t>
      </w:r>
      <w:r>
        <w:rPr>
          <w:rFonts w:ascii="Arial Narrow" w:eastAsia="Arial Narrow" w:hAnsi="Arial Narrow" w:cs="Times New Roman"/>
          <w:szCs w:val="24"/>
        </w:rPr>
        <w:t xml:space="preserve">Once Public Hearing has closed, Council may vote on the issue. </w:t>
      </w:r>
    </w:p>
    <w:p w14:paraId="3A7155ED" w14:textId="2C2464EE" w:rsidR="003143A8" w:rsidRDefault="00C63E3F">
      <w:pPr>
        <w:spacing w:before="120" w:after="0" w:line="240" w:lineRule="auto"/>
        <w:ind w:left="864" w:hanging="576"/>
        <w:rPr>
          <w:rFonts w:ascii="Arial Narrow" w:eastAsia="Arial Narrow" w:hAnsi="Arial Narrow" w:cs="Times New Roman"/>
          <w:bCs/>
          <w:szCs w:val="24"/>
        </w:rPr>
      </w:pPr>
      <w:r>
        <w:rPr>
          <w:rFonts w:ascii="Arial Narrow" w:eastAsia="Arial Narrow" w:hAnsi="Arial Narrow" w:cs="Arial Narrow"/>
          <w:b/>
        </w:rPr>
        <w:t xml:space="preserve">            </w:t>
      </w:r>
      <w:r w:rsidRPr="00C63E3F">
        <w:rPr>
          <w:rFonts w:ascii="Arial Narrow" w:eastAsia="Arial Narrow" w:hAnsi="Arial Narrow" w:cs="Arial Narrow"/>
          <w:bCs/>
        </w:rPr>
        <w:t>Mayor Edward</w:t>
      </w:r>
      <w:r>
        <w:rPr>
          <w:rFonts w:ascii="Arial Narrow" w:eastAsia="Arial Narrow" w:hAnsi="Arial Narrow" w:cs="Times New Roman"/>
          <w:bCs/>
          <w:szCs w:val="24"/>
        </w:rPr>
        <w:t>s as</w:t>
      </w:r>
      <w:r w:rsidR="00A56071">
        <w:rPr>
          <w:rFonts w:ascii="Arial Narrow" w:eastAsia="Arial Narrow" w:hAnsi="Arial Narrow" w:cs="Times New Roman"/>
          <w:bCs/>
          <w:szCs w:val="24"/>
        </w:rPr>
        <w:t>ked</w:t>
      </w:r>
      <w:r>
        <w:rPr>
          <w:rFonts w:ascii="Arial Narrow" w:eastAsia="Arial Narrow" w:hAnsi="Arial Narrow" w:cs="Times New Roman"/>
          <w:bCs/>
          <w:szCs w:val="24"/>
        </w:rPr>
        <w:t xml:space="preserve"> for a motion on the Ipex expansion project and proceeded with a roll call vote.  </w:t>
      </w:r>
      <w:r w:rsidR="00A56071">
        <w:rPr>
          <w:rFonts w:ascii="Arial Narrow" w:eastAsia="Arial Narrow" w:hAnsi="Arial Narrow" w:cs="Times New Roman"/>
          <w:bCs/>
          <w:szCs w:val="24"/>
        </w:rPr>
        <w:t>Council Member Gladden moved to approve the expansion project for Ipex, seconded by Mayor Pro Tem Davis.  A roll call vote was taken:</w:t>
      </w:r>
    </w:p>
    <w:p w14:paraId="35CBBB01" w14:textId="4894B860" w:rsidR="00A56071" w:rsidRDefault="00A56071" w:rsidP="00A56071">
      <w:pPr>
        <w:spacing w:before="120" w:after="0" w:line="240" w:lineRule="auto"/>
        <w:rPr>
          <w:rFonts w:ascii="Arial Narrow" w:eastAsia="Arial Narrow" w:hAnsi="Arial Narrow" w:cs="Times New Roman"/>
          <w:szCs w:val="24"/>
        </w:rPr>
      </w:pPr>
      <w:r>
        <w:rPr>
          <w:rFonts w:ascii="Arial Narrow" w:eastAsia="Arial Narrow" w:hAnsi="Arial Narrow" w:cs="Times New Roman"/>
          <w:bCs/>
          <w:szCs w:val="24"/>
        </w:rPr>
        <w:t xml:space="preserve">                 </w:t>
      </w:r>
      <w:r>
        <w:rPr>
          <w:rFonts w:ascii="Arial Narrow" w:eastAsia="Arial Narrow" w:hAnsi="Arial Narrow" w:cs="Times New Roman"/>
          <w:szCs w:val="24"/>
        </w:rPr>
        <w:t>Mayor Pro Tem Davis = yes</w:t>
      </w:r>
      <w:r>
        <w:rPr>
          <w:rFonts w:ascii="Arial Narrow" w:eastAsia="Arial Narrow" w:hAnsi="Arial Narrow" w:cs="Times New Roman"/>
          <w:szCs w:val="24"/>
        </w:rPr>
        <w:br/>
        <w:t xml:space="preserve">                 Council Member Maxim = yes</w:t>
      </w:r>
      <w:r>
        <w:rPr>
          <w:rFonts w:ascii="Arial Narrow" w:eastAsia="Arial Narrow" w:hAnsi="Arial Narrow" w:cs="Times New Roman"/>
          <w:szCs w:val="24"/>
        </w:rPr>
        <w:br/>
        <w:t xml:space="preserve">                 Council Member Stinson-Wesley = yes</w:t>
      </w:r>
      <w:r>
        <w:rPr>
          <w:rFonts w:ascii="Arial Narrow" w:eastAsia="Arial Narrow" w:hAnsi="Arial Narrow" w:cs="Times New Roman"/>
          <w:szCs w:val="24"/>
        </w:rPr>
        <w:br/>
        <w:t xml:space="preserve">                 Council Member Gladden = yes</w:t>
      </w:r>
    </w:p>
    <w:p w14:paraId="511AAD0B" w14:textId="747DC5C6" w:rsidR="00C63E3F" w:rsidRPr="00C63E3F" w:rsidRDefault="00A56071">
      <w:pPr>
        <w:spacing w:before="120" w:after="0" w:line="240" w:lineRule="auto"/>
        <w:ind w:left="864" w:hanging="576"/>
        <w:rPr>
          <w:rFonts w:ascii="Arial Narrow" w:eastAsia="Arial Narrow" w:hAnsi="Arial Narrow" w:cs="Times New Roman"/>
          <w:bCs/>
          <w:szCs w:val="24"/>
        </w:rPr>
      </w:pPr>
      <w:r>
        <w:rPr>
          <w:rFonts w:ascii="Arial Narrow" w:eastAsia="Arial Narrow" w:hAnsi="Arial Narrow" w:cs="Times New Roman"/>
          <w:bCs/>
          <w:szCs w:val="24"/>
        </w:rPr>
        <w:t xml:space="preserve">Motion passed unanimously to approve the Ipex expansion project. </w:t>
      </w:r>
    </w:p>
    <w:p w14:paraId="28FA43A9" w14:textId="689F82E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10.</w:t>
      </w:r>
      <w:r>
        <w:rPr>
          <w:rFonts w:ascii="Calibri" w:eastAsia="Calibri" w:hAnsi="Calibri" w:cs="Calibri"/>
        </w:rPr>
        <w:tab/>
      </w:r>
      <w:r>
        <w:rPr>
          <w:rFonts w:ascii="Arial Narrow" w:eastAsia="Arial Narrow" w:hAnsi="Arial Narrow" w:cs="Times New Roman"/>
          <w:b/>
          <w:bCs/>
          <w:szCs w:val="24"/>
        </w:rPr>
        <w:t xml:space="preserve">Vote on Public Hearing for Beacon Partners - </w:t>
      </w:r>
      <w:r>
        <w:rPr>
          <w:rFonts w:ascii="Arial Narrow" w:eastAsia="Arial Narrow" w:hAnsi="Arial Narrow" w:cs="Times New Roman"/>
          <w:szCs w:val="24"/>
        </w:rPr>
        <w:t>once Public Hearing has ended, Council may vote on the item.</w:t>
      </w:r>
      <w:r w:rsidR="00A56071">
        <w:rPr>
          <w:rFonts w:ascii="Arial Narrow" w:eastAsia="Arial Narrow" w:hAnsi="Arial Narrow" w:cs="Times New Roman"/>
          <w:szCs w:val="24"/>
        </w:rPr>
        <w:t xml:space="preserve">  Vote was taken directly after the hearing (see above).</w:t>
      </w:r>
    </w:p>
    <w:p w14:paraId="240266B7" w14:textId="7777777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11.</w:t>
      </w:r>
      <w:r>
        <w:rPr>
          <w:rFonts w:ascii="Calibri" w:eastAsia="Calibri" w:hAnsi="Calibri" w:cs="Calibri"/>
        </w:rPr>
        <w:tab/>
      </w:r>
      <w:r>
        <w:rPr>
          <w:rFonts w:ascii="Arial Narrow" w:eastAsia="Arial Narrow" w:hAnsi="Arial Narrow" w:cs="Times New Roman"/>
          <w:b/>
          <w:bCs/>
          <w:szCs w:val="24"/>
        </w:rPr>
        <w:t xml:space="preserve">Vote on Public Hearing for Town Code revisions - </w:t>
      </w:r>
      <w:r>
        <w:rPr>
          <w:rFonts w:ascii="Arial Narrow" w:eastAsia="Arial Narrow" w:hAnsi="Arial Narrow" w:cs="Times New Roman"/>
          <w:szCs w:val="24"/>
        </w:rPr>
        <w:t>once the Public Hearing has ended, Council may vote on the items:</w:t>
      </w:r>
    </w:p>
    <w:p w14:paraId="0B2B366D" w14:textId="4A6DCD68" w:rsidR="003143A8" w:rsidRDefault="00C63E3F">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1)   Increase fines to a minimum of $50 at Section 72.99</w:t>
      </w:r>
      <w:r>
        <w:rPr>
          <w:rFonts w:ascii="Arial Narrow" w:eastAsia="Arial Narrow" w:hAnsi="Arial Narrow" w:cs="Times New Roman"/>
          <w:szCs w:val="24"/>
        </w:rPr>
        <w:br/>
        <w:t>2)   Revise definition of "Computing Time" at Section 10.12</w:t>
      </w:r>
      <w:r>
        <w:rPr>
          <w:rFonts w:ascii="Arial Narrow" w:eastAsia="Arial Narrow" w:hAnsi="Arial Narrow" w:cs="Times New Roman"/>
          <w:szCs w:val="24"/>
        </w:rPr>
        <w:br/>
      </w:r>
      <w:r>
        <w:rPr>
          <w:rFonts w:ascii="Arial Narrow" w:eastAsia="Arial Narrow" w:hAnsi="Arial Narrow" w:cs="Times New Roman"/>
          <w:szCs w:val="24"/>
        </w:rPr>
        <w:lastRenderedPageBreak/>
        <w:t>3)   Change references to NCGS Chapter 160A to Chapter 160D</w:t>
      </w:r>
      <w:r>
        <w:rPr>
          <w:rFonts w:ascii="Arial Narrow" w:eastAsia="Arial Narrow" w:hAnsi="Arial Narrow" w:cs="Times New Roman"/>
          <w:szCs w:val="24"/>
        </w:rPr>
        <w:br/>
        <w:t>4)   Revise Parking of large vehicles from 1 1/2 tons to 6 tons at Section 72.19</w:t>
      </w:r>
    </w:p>
    <w:p w14:paraId="5916DF5C" w14:textId="6AC73E66" w:rsidR="00A56071" w:rsidRDefault="00A56071">
      <w:pPr>
        <w:spacing w:before="120" w:after="0" w:line="240" w:lineRule="auto"/>
        <w:ind w:left="864"/>
        <w:rPr>
          <w:rFonts w:ascii="Arial Narrow" w:eastAsia="Arial Narrow" w:hAnsi="Arial Narrow" w:cs="Times New Roman"/>
          <w:szCs w:val="24"/>
        </w:rPr>
      </w:pPr>
      <w:r>
        <w:rPr>
          <w:rFonts w:ascii="Arial Narrow" w:eastAsia="Arial Narrow" w:hAnsi="Arial Narrow" w:cs="Times New Roman"/>
          <w:szCs w:val="24"/>
        </w:rPr>
        <w:t>Council Member Maxim moved to approve all four of the Town Code revisions presented, seconded by Council Member Stinson-Wesley.  A roll call vote was taken:</w:t>
      </w:r>
    </w:p>
    <w:p w14:paraId="64807174" w14:textId="0ACC68A5" w:rsidR="00C5335E" w:rsidRDefault="00C5335E" w:rsidP="00C5335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                 Mayor Pro Tem Davis = yes</w:t>
      </w:r>
      <w:r>
        <w:rPr>
          <w:rFonts w:ascii="Arial Narrow" w:eastAsia="Arial Narrow" w:hAnsi="Arial Narrow" w:cs="Times New Roman"/>
          <w:szCs w:val="24"/>
        </w:rPr>
        <w:br/>
        <w:t xml:space="preserve">                 Council Member Maxim = yes</w:t>
      </w:r>
      <w:r>
        <w:rPr>
          <w:rFonts w:ascii="Arial Narrow" w:eastAsia="Arial Narrow" w:hAnsi="Arial Narrow" w:cs="Times New Roman"/>
          <w:szCs w:val="24"/>
        </w:rPr>
        <w:br/>
        <w:t xml:space="preserve">                 Council Member Stinson-Wesley = yes</w:t>
      </w:r>
      <w:r>
        <w:rPr>
          <w:rFonts w:ascii="Arial Narrow" w:eastAsia="Arial Narrow" w:hAnsi="Arial Narrow" w:cs="Times New Roman"/>
          <w:szCs w:val="24"/>
        </w:rPr>
        <w:br/>
        <w:t xml:space="preserve">                 Council Member Gladden = yes</w:t>
      </w:r>
    </w:p>
    <w:p w14:paraId="78B1B375" w14:textId="66FA949D" w:rsidR="00A56071" w:rsidRDefault="00C5335E" w:rsidP="00C5335E">
      <w:pPr>
        <w:spacing w:before="120" w:after="0" w:line="240" w:lineRule="auto"/>
        <w:ind w:left="864" w:hanging="594"/>
        <w:rPr>
          <w:rFonts w:ascii="Arial Narrow" w:eastAsia="Arial Narrow" w:hAnsi="Arial Narrow" w:cs="Times New Roman"/>
          <w:szCs w:val="24"/>
        </w:rPr>
      </w:pPr>
      <w:r>
        <w:rPr>
          <w:rFonts w:ascii="Arial Narrow" w:eastAsia="Arial Narrow" w:hAnsi="Arial Narrow" w:cs="Times New Roman"/>
          <w:szCs w:val="24"/>
        </w:rPr>
        <w:t xml:space="preserve">Motion passed unanimously to amend all four of the Town Code revisions presented as is. </w:t>
      </w:r>
    </w:p>
    <w:p w14:paraId="13D3B311" w14:textId="744EAAA0"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12.</w:t>
      </w:r>
      <w:r>
        <w:rPr>
          <w:rFonts w:ascii="Calibri" w:eastAsia="Calibri" w:hAnsi="Calibri" w:cs="Calibri"/>
        </w:rPr>
        <w:tab/>
      </w:r>
      <w:r>
        <w:rPr>
          <w:rFonts w:ascii="Arial Narrow" w:eastAsia="Arial Narrow" w:hAnsi="Arial Narrow" w:cs="Times New Roman"/>
          <w:b/>
          <w:bCs/>
          <w:szCs w:val="24"/>
        </w:rPr>
        <w:t>Electricities Resolution No. 2021- 07 </w:t>
      </w:r>
      <w:r>
        <w:rPr>
          <w:rFonts w:ascii="Arial Narrow" w:eastAsia="Arial Narrow" w:hAnsi="Arial Narrow" w:cs="Times New Roman"/>
          <w:i/>
          <w:iCs/>
          <w:szCs w:val="24"/>
        </w:rPr>
        <w:t xml:space="preserve">(Ryan Spitzer) - </w:t>
      </w:r>
      <w:r>
        <w:rPr>
          <w:rFonts w:ascii="Arial Narrow" w:eastAsia="Arial Narrow" w:hAnsi="Arial Narrow" w:cs="Times New Roman"/>
          <w:szCs w:val="24"/>
        </w:rPr>
        <w:t xml:space="preserve">Consider resolution to decommission the Catawba Nuclear Plant </w:t>
      </w:r>
      <w:r>
        <w:rPr>
          <w:rFonts w:ascii="Arial Narrow" w:eastAsia="Arial Narrow" w:hAnsi="Arial Narrow" w:cs="Times New Roman"/>
          <w:b/>
          <w:bCs/>
          <w:i/>
          <w:iCs/>
          <w:szCs w:val="24"/>
        </w:rPr>
        <w:t>(ACTION ITEM).</w:t>
      </w:r>
      <w:r w:rsidR="00C5335E">
        <w:rPr>
          <w:rFonts w:ascii="Arial Narrow" w:eastAsia="Arial Narrow" w:hAnsi="Arial Narrow" w:cs="Times New Roman"/>
          <w:b/>
          <w:bCs/>
          <w:i/>
          <w:iCs/>
          <w:szCs w:val="24"/>
        </w:rPr>
        <w:t xml:space="preserve">  </w:t>
      </w:r>
      <w:r w:rsidR="00C5335E">
        <w:rPr>
          <w:rFonts w:ascii="Arial Narrow" w:eastAsia="Arial Narrow" w:hAnsi="Arial Narrow" w:cs="Times New Roman"/>
          <w:szCs w:val="24"/>
        </w:rPr>
        <w:t xml:space="preserve">Mr. Spitzer explained that the town was a part of the NCMPA1 for electric generation/purchasing of power from Nuclear Power plants. As part of that group, the town is required to set aside money to decommission the Catawba Nuclear Plant but North Carolina limits what the money can be invested in by the NCMPA1. Electricities is trying to pass legislation that would allow investment in other funds that would have a better rate of return and, in turn, potentially reduce power costs.  They have asked participants for their support in this endeavor and the resolution is to show that support. </w:t>
      </w:r>
    </w:p>
    <w:p w14:paraId="2C57F8A8" w14:textId="5D8A99C6" w:rsidR="00C5335E" w:rsidRDefault="00C5335E">
      <w:pPr>
        <w:spacing w:before="120" w:after="0" w:line="240" w:lineRule="auto"/>
        <w:ind w:left="864" w:hanging="576"/>
        <w:rPr>
          <w:rFonts w:ascii="Arial Narrow" w:eastAsia="Arial Narrow" w:hAnsi="Arial Narrow" w:cs="Times New Roman"/>
          <w:szCs w:val="24"/>
        </w:rPr>
      </w:pPr>
      <w:r>
        <w:rPr>
          <w:rFonts w:ascii="Arial Narrow" w:eastAsia="Arial Narrow" w:hAnsi="Arial Narrow" w:cs="Times New Roman"/>
          <w:szCs w:val="24"/>
        </w:rPr>
        <w:t xml:space="preserve">            </w:t>
      </w:r>
      <w:r w:rsidR="00E6623E">
        <w:rPr>
          <w:rFonts w:ascii="Arial Narrow" w:eastAsia="Arial Narrow" w:hAnsi="Arial Narrow" w:cs="Times New Roman"/>
          <w:szCs w:val="24"/>
        </w:rPr>
        <w:t>Hearing no discussion on the matter, Council Member Gladden moved to approve Resolution No. 2021-07 supporting Electricities in their efforts to allow further investment options with funds set aside for the decommissioning of the Catawba Nuclear Plant.  Motion was seconded by Mayor Pro Tem Davis. A roll call vote was taken by Mayor Edwards:</w:t>
      </w:r>
    </w:p>
    <w:p w14:paraId="60C421AE" w14:textId="306A02A6" w:rsidR="00E6623E" w:rsidRDefault="00E6623E" w:rsidP="00E6623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                 Mayor Pro Tem Davis = yes</w:t>
      </w:r>
      <w:r>
        <w:rPr>
          <w:rFonts w:ascii="Arial Narrow" w:eastAsia="Arial Narrow" w:hAnsi="Arial Narrow" w:cs="Times New Roman"/>
          <w:szCs w:val="24"/>
        </w:rPr>
        <w:br/>
        <w:t xml:space="preserve">                 Council Member Maxim = yes</w:t>
      </w:r>
      <w:r>
        <w:rPr>
          <w:rFonts w:ascii="Arial Narrow" w:eastAsia="Arial Narrow" w:hAnsi="Arial Narrow" w:cs="Times New Roman"/>
          <w:szCs w:val="24"/>
        </w:rPr>
        <w:br/>
        <w:t xml:space="preserve">                 Council Member Stinson-Wesley = yes</w:t>
      </w:r>
      <w:r>
        <w:rPr>
          <w:rFonts w:ascii="Arial Narrow" w:eastAsia="Arial Narrow" w:hAnsi="Arial Narrow" w:cs="Times New Roman"/>
          <w:szCs w:val="24"/>
        </w:rPr>
        <w:br/>
        <w:t xml:space="preserve">                 Council Member Gladden = yes</w:t>
      </w:r>
    </w:p>
    <w:p w14:paraId="293A2868" w14:textId="5D06109D" w:rsidR="00E6623E" w:rsidRDefault="00E6623E">
      <w:pPr>
        <w:spacing w:before="120" w:after="0" w:line="240" w:lineRule="auto"/>
        <w:ind w:left="864" w:hanging="576"/>
        <w:rPr>
          <w:rFonts w:ascii="Arial Narrow" w:eastAsia="Arial Narrow" w:hAnsi="Arial Narrow" w:cs="Times New Roman"/>
          <w:szCs w:val="24"/>
        </w:rPr>
      </w:pPr>
      <w:r>
        <w:rPr>
          <w:rFonts w:ascii="Arial Narrow" w:eastAsia="Arial Narrow" w:hAnsi="Arial Narrow" w:cs="Times New Roman"/>
          <w:szCs w:val="24"/>
        </w:rPr>
        <w:t>Vote was unanimous to support Electricities in their efforts. Resolution No. 2021-07 passed 4-0.</w:t>
      </w:r>
    </w:p>
    <w:p w14:paraId="5165C653" w14:textId="77777777" w:rsidR="002302C2"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13.</w:t>
      </w:r>
      <w:r>
        <w:rPr>
          <w:rFonts w:ascii="Calibri" w:eastAsia="Calibri" w:hAnsi="Calibri" w:cs="Calibri"/>
        </w:rPr>
        <w:tab/>
      </w:r>
      <w:r>
        <w:rPr>
          <w:rFonts w:ascii="Arial Narrow" w:eastAsia="Arial Narrow" w:hAnsi="Arial Narrow" w:cs="Times New Roman"/>
          <w:b/>
          <w:bCs/>
          <w:szCs w:val="24"/>
        </w:rPr>
        <w:t>RESOLUTION NO. 2021-08 </w:t>
      </w:r>
      <w:r>
        <w:rPr>
          <w:rFonts w:ascii="Arial Narrow" w:eastAsia="Arial Narrow" w:hAnsi="Arial Narrow" w:cs="Times New Roman"/>
          <w:i/>
          <w:iCs/>
          <w:szCs w:val="24"/>
        </w:rPr>
        <w:t xml:space="preserve">(Ryan Spitzer/Travis Morgan) - </w:t>
      </w:r>
      <w:r>
        <w:rPr>
          <w:rFonts w:ascii="Arial Narrow" w:eastAsia="Arial Narrow" w:hAnsi="Arial Narrow" w:cs="Times New Roman"/>
          <w:szCs w:val="24"/>
        </w:rPr>
        <w:t xml:space="preserve">A resolution in opposition to the Zoning changes proposed in HB401 and SB349 </w:t>
      </w:r>
      <w:r>
        <w:rPr>
          <w:rFonts w:ascii="Arial Narrow" w:eastAsia="Arial Narrow" w:hAnsi="Arial Narrow" w:cs="Times New Roman"/>
          <w:b/>
          <w:bCs/>
          <w:i/>
          <w:iCs/>
          <w:szCs w:val="24"/>
        </w:rPr>
        <w:t>(ACTION ITEM).</w:t>
      </w:r>
      <w:r w:rsidR="00E6623E">
        <w:rPr>
          <w:rFonts w:ascii="Arial Narrow" w:eastAsia="Arial Narrow" w:hAnsi="Arial Narrow" w:cs="Times New Roman"/>
          <w:b/>
          <w:bCs/>
          <w:i/>
          <w:iCs/>
          <w:szCs w:val="24"/>
        </w:rPr>
        <w:t xml:space="preserve">  </w:t>
      </w:r>
      <w:r w:rsidR="00E6623E">
        <w:rPr>
          <w:rFonts w:ascii="Arial Narrow" w:eastAsia="Arial Narrow" w:hAnsi="Arial Narrow" w:cs="Times New Roman"/>
          <w:szCs w:val="24"/>
        </w:rPr>
        <w:t xml:space="preserve">Mayor Edwards spoke about legislation currently proposed to limit control of zoning requirements and allow multi-unit housing in every zoning district that is zoned for single family dwellings. This legislation would eliminate the ability for municipalities to determine what is right for their communities and reduce home rule even further.  A resolution </w:t>
      </w:r>
      <w:r w:rsidR="002302C2">
        <w:rPr>
          <w:rFonts w:ascii="Arial Narrow" w:eastAsia="Arial Narrow" w:hAnsi="Arial Narrow" w:cs="Times New Roman"/>
          <w:szCs w:val="24"/>
        </w:rPr>
        <w:t>opposing this,</w:t>
      </w:r>
      <w:r w:rsidR="00E6623E">
        <w:rPr>
          <w:rFonts w:ascii="Arial Narrow" w:eastAsia="Arial Narrow" w:hAnsi="Arial Narrow" w:cs="Times New Roman"/>
          <w:szCs w:val="24"/>
        </w:rPr>
        <w:t xml:space="preserve"> Resolution No. 2021-08, was drawn up to be sent to all sponsors of this bill expressing Council’s</w:t>
      </w:r>
      <w:r w:rsidR="002302C2">
        <w:rPr>
          <w:rFonts w:ascii="Arial Narrow" w:eastAsia="Arial Narrow" w:hAnsi="Arial Narrow" w:cs="Times New Roman"/>
          <w:szCs w:val="24"/>
        </w:rPr>
        <w:t xml:space="preserve"> concern and opposition to it. Council Member Amelia Stinson-Wesley stated that both the NCLM and the Carolina Regional Council (formerly COG) also expressed their opposition to this legislation.</w:t>
      </w:r>
    </w:p>
    <w:p w14:paraId="5C093815" w14:textId="77777777" w:rsidR="002302C2" w:rsidRDefault="002302C2">
      <w:pPr>
        <w:spacing w:before="120" w:after="0" w:line="240" w:lineRule="auto"/>
        <w:ind w:left="864" w:hanging="576"/>
        <w:rPr>
          <w:rFonts w:ascii="Arial Narrow" w:eastAsia="Arial Narrow" w:hAnsi="Arial Narrow" w:cs="Arial Narrow"/>
          <w:bCs/>
        </w:rPr>
      </w:pPr>
      <w:r>
        <w:rPr>
          <w:rFonts w:ascii="Arial Narrow" w:eastAsia="Arial Narrow" w:hAnsi="Arial Narrow" w:cs="Arial Narrow"/>
          <w:b/>
        </w:rPr>
        <w:t xml:space="preserve">           </w:t>
      </w:r>
      <w:r>
        <w:rPr>
          <w:rFonts w:ascii="Arial Narrow" w:eastAsia="Arial Narrow" w:hAnsi="Arial Narrow" w:cs="Arial Narrow"/>
          <w:bCs/>
        </w:rPr>
        <w:t>Hearing no further discussion on the matter, Council Member Maxim moved to approve Resolution No. 2021-08 in opposition to proposed legislation to reduce Zoning requirements in all municipalities. Council Member Stinson-Wesley seconded the motion.  A roll call vote was taken:</w:t>
      </w:r>
    </w:p>
    <w:p w14:paraId="62C453B5" w14:textId="21797E91" w:rsidR="002302C2" w:rsidRDefault="002302C2" w:rsidP="002302C2">
      <w:pPr>
        <w:spacing w:before="120" w:after="0" w:line="240" w:lineRule="auto"/>
        <w:rPr>
          <w:rFonts w:ascii="Arial Narrow" w:eastAsia="Arial Narrow" w:hAnsi="Arial Narrow" w:cs="Times New Roman"/>
          <w:szCs w:val="24"/>
        </w:rPr>
      </w:pPr>
      <w:r>
        <w:rPr>
          <w:rFonts w:ascii="Arial Narrow" w:eastAsia="Arial Narrow" w:hAnsi="Arial Narrow" w:cs="Arial Narrow"/>
          <w:bCs/>
        </w:rPr>
        <w:t xml:space="preserve">                </w:t>
      </w:r>
      <w:r w:rsidR="00E6623E">
        <w:rPr>
          <w:rFonts w:ascii="Arial Narrow" w:eastAsia="Arial Narrow" w:hAnsi="Arial Narrow" w:cs="Times New Roman"/>
          <w:szCs w:val="24"/>
        </w:rPr>
        <w:t xml:space="preserve"> </w:t>
      </w:r>
      <w:r>
        <w:rPr>
          <w:rFonts w:ascii="Arial Narrow" w:eastAsia="Arial Narrow" w:hAnsi="Arial Narrow" w:cs="Times New Roman"/>
          <w:szCs w:val="24"/>
        </w:rPr>
        <w:t>Mayor Pro Tem Davis = yes</w:t>
      </w:r>
      <w:r>
        <w:rPr>
          <w:rFonts w:ascii="Arial Narrow" w:eastAsia="Arial Narrow" w:hAnsi="Arial Narrow" w:cs="Times New Roman"/>
          <w:szCs w:val="24"/>
        </w:rPr>
        <w:br/>
        <w:t xml:space="preserve">                 Council Member Maxim = yes</w:t>
      </w:r>
      <w:r>
        <w:rPr>
          <w:rFonts w:ascii="Arial Narrow" w:eastAsia="Arial Narrow" w:hAnsi="Arial Narrow" w:cs="Times New Roman"/>
          <w:szCs w:val="24"/>
        </w:rPr>
        <w:br/>
        <w:t xml:space="preserve">                 Council Member Stinson-Wesley = yes</w:t>
      </w:r>
      <w:r>
        <w:rPr>
          <w:rFonts w:ascii="Arial Narrow" w:eastAsia="Arial Narrow" w:hAnsi="Arial Narrow" w:cs="Times New Roman"/>
          <w:szCs w:val="24"/>
        </w:rPr>
        <w:br/>
        <w:t xml:space="preserve">                 Council Member Gladden = yes</w:t>
      </w:r>
    </w:p>
    <w:p w14:paraId="3B8940E2" w14:textId="2F61F829" w:rsidR="003143A8" w:rsidRPr="00E6623E" w:rsidRDefault="002302C2" w:rsidP="002302C2">
      <w:pPr>
        <w:spacing w:before="120" w:after="0" w:line="240" w:lineRule="auto"/>
        <w:ind w:left="360"/>
        <w:rPr>
          <w:rFonts w:ascii="Arial Narrow" w:eastAsia="Arial Narrow" w:hAnsi="Arial Narrow" w:cs="Times New Roman"/>
          <w:szCs w:val="24"/>
        </w:rPr>
      </w:pPr>
      <w:r>
        <w:rPr>
          <w:rFonts w:ascii="Arial Narrow" w:eastAsia="Arial Narrow" w:hAnsi="Arial Narrow" w:cs="Times New Roman"/>
          <w:szCs w:val="24"/>
        </w:rPr>
        <w:t xml:space="preserve">Vote was unanimous to approve the resolution opposing proposed legislation to reduce Zoning requirements in all municipalities. </w:t>
      </w:r>
    </w:p>
    <w:p w14:paraId="1B8AF04D"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STAFF UPDATE</w:t>
      </w:r>
    </w:p>
    <w:p w14:paraId="3C31776A" w14:textId="744A6437"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14.</w:t>
      </w:r>
      <w:r>
        <w:rPr>
          <w:rFonts w:ascii="Calibri" w:eastAsia="Calibri" w:hAnsi="Calibri" w:cs="Calibri"/>
        </w:rPr>
        <w:tab/>
      </w:r>
      <w:r>
        <w:rPr>
          <w:rFonts w:ascii="Arial Narrow" w:eastAsia="Arial Narrow" w:hAnsi="Arial Narrow" w:cs="Times New Roman"/>
          <w:b/>
          <w:bCs/>
          <w:szCs w:val="24"/>
        </w:rPr>
        <w:t>Manager's Report/Staff Reports</w:t>
      </w:r>
      <w:r w:rsidR="00D31649">
        <w:rPr>
          <w:rFonts w:ascii="Arial Narrow" w:eastAsia="Arial Narrow" w:hAnsi="Arial Narrow" w:cs="Times New Roman"/>
          <w:b/>
          <w:bCs/>
          <w:szCs w:val="24"/>
        </w:rPr>
        <w:t xml:space="preserve">.  </w:t>
      </w:r>
      <w:r w:rsidR="00D31649">
        <w:rPr>
          <w:rFonts w:ascii="Arial Narrow" w:eastAsia="Arial Narrow" w:hAnsi="Arial Narrow" w:cs="Times New Roman"/>
          <w:szCs w:val="24"/>
        </w:rPr>
        <w:t>Mr. Spitzer reported on the following:</w:t>
      </w:r>
    </w:p>
    <w:p w14:paraId="64F39B06" w14:textId="0D9404DF" w:rsidR="00D31649" w:rsidRDefault="00D31649" w:rsidP="00D31649">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will be siren testing at the nuclear plant tomorrow in case any calls about it are received</w:t>
      </w:r>
    </w:p>
    <w:p w14:paraId="45E910C9" w14:textId="77777777" w:rsidR="00D31649" w:rsidRDefault="00D31649" w:rsidP="00D31649">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Resolutions circulating regarding the possibility of changing the election from this year to next year would mean a change in the timeframe of council member’s terms</w:t>
      </w:r>
    </w:p>
    <w:p w14:paraId="4617A401" w14:textId="77777777" w:rsidR="00D31649" w:rsidRDefault="00D31649" w:rsidP="00D31649">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Pineville PD is partnering with the library to bring a mobile unit here tomorrow at the parking lot of the Hut</w:t>
      </w:r>
    </w:p>
    <w:p w14:paraId="39989733" w14:textId="77777777" w:rsidR="00D31649" w:rsidRDefault="00D31649" w:rsidP="00D31649">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Gladden unable to make the April 29</w:t>
      </w:r>
      <w:r w:rsidRPr="00D31649">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Budget Meeting so the CIP can be discussed at the meeting of April 22</w:t>
      </w:r>
      <w:r w:rsidRPr="00D31649">
        <w:rPr>
          <w:rFonts w:ascii="Arial Narrow" w:eastAsia="Arial Narrow" w:hAnsi="Arial Narrow" w:cs="Times New Roman"/>
          <w:szCs w:val="24"/>
          <w:vertAlign w:val="superscript"/>
        </w:rPr>
        <w:t>nd</w:t>
      </w:r>
      <w:r>
        <w:rPr>
          <w:rFonts w:ascii="Arial Narrow" w:eastAsia="Arial Narrow" w:hAnsi="Arial Narrow" w:cs="Times New Roman"/>
          <w:szCs w:val="24"/>
        </w:rPr>
        <w:t xml:space="preserve"> if Council would like to do it then</w:t>
      </w:r>
    </w:p>
    <w:p w14:paraId="309D80CA" w14:textId="77777777" w:rsidR="00D31649" w:rsidRDefault="00D31649" w:rsidP="00D31649">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US Developments did a Phase I inspection on the old police lot and hit a gaseous element which caused them to request an extension to June 1</w:t>
      </w:r>
      <w:r w:rsidRPr="00D31649">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of their due diligence period</w:t>
      </w:r>
    </w:p>
    <w:p w14:paraId="1D62C612" w14:textId="77777777" w:rsidR="00B044EA" w:rsidRDefault="00D31649" w:rsidP="00D31649">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Public Works Director, Chip Hill, reached out to our NCDOT rep regarding the Franklin St. repairs needed.  They indicated this should have been done by now but was not sure why it hadn’t been</w:t>
      </w:r>
    </w:p>
    <w:p w14:paraId="77F2E2A0" w14:textId="797E7CE9" w:rsidR="00B044EA" w:rsidRDefault="00B044EA" w:rsidP="00B044EA">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Asked Council if they wanted to put an RFP out on the mill site or wait to hear from US Developments. Mayor Pro Tem Davis requested to discuss at next Work Session Meeting on April 29, 2021.  Brief discussion ensued regarding cleaning up of the corner area of the site, moving fence back and removing power poles from the site where the memorial is proposed.  Mayor requested Council make a decision on the site for the memorial so it can be blocked off since various cars and trucks are parking in that lot.  Mr. Spitzer asked for a decision on selling a piece of that lot to Mr. Brown. </w:t>
      </w:r>
    </w:p>
    <w:p w14:paraId="387005DE" w14:textId="144C976B" w:rsidR="00B044EA" w:rsidRDefault="00B044EA" w:rsidP="00B044EA">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Gladden noted grass growing up around the orange fence on Leitner Dr. </w:t>
      </w:r>
      <w:r w:rsidR="00C51B94">
        <w:rPr>
          <w:rFonts w:ascii="Arial Narrow" w:eastAsia="Arial Narrow" w:hAnsi="Arial Narrow" w:cs="Times New Roman"/>
          <w:szCs w:val="24"/>
        </w:rPr>
        <w:t>Requested something</w:t>
      </w:r>
      <w:r>
        <w:rPr>
          <w:rFonts w:ascii="Arial Narrow" w:eastAsia="Arial Narrow" w:hAnsi="Arial Narrow" w:cs="Times New Roman"/>
          <w:szCs w:val="24"/>
        </w:rPr>
        <w:t xml:space="preserve"> be done about it</w:t>
      </w:r>
    </w:p>
    <w:p w14:paraId="2820374A" w14:textId="2AFD6DB6" w:rsidR="00B044EA" w:rsidRDefault="00B044EA" w:rsidP="00B044EA">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Gladden asked Zoning Director, Travis Morgan, to check the townhomes on the corner of Main and Cranford Dr. as he did not think they were constructing the elevations that were approved on their plan</w:t>
      </w:r>
    </w:p>
    <w:p w14:paraId="5766B030" w14:textId="4C2076AF" w:rsidR="00C51B94" w:rsidRPr="00B044EA" w:rsidRDefault="00C51B94" w:rsidP="00B044EA">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Brief discussion regarding construction traffic cutting through on Cranford Dr. which they should not be doing. Mr. Spitzer figuring out best way to handle. Talking to Meritage Homes about putting up a barricade that PD would enforce if construction traffic still using Cranford to cut through. </w:t>
      </w:r>
    </w:p>
    <w:p w14:paraId="50BEF540" w14:textId="59599360" w:rsidR="003143A8" w:rsidRDefault="00C63E3F">
      <w:pPr>
        <w:spacing w:before="120" w:after="0" w:line="240" w:lineRule="auto"/>
        <w:ind w:left="864" w:hanging="576"/>
        <w:rPr>
          <w:rFonts w:ascii="Arial Narrow" w:eastAsia="Arial Narrow" w:hAnsi="Arial Narrow" w:cs="Times New Roman"/>
          <w:b/>
          <w:bCs/>
          <w:szCs w:val="24"/>
        </w:rPr>
      </w:pPr>
      <w:r>
        <w:rPr>
          <w:rFonts w:ascii="Arial Narrow" w:eastAsia="Arial Narrow" w:hAnsi="Arial Narrow" w:cs="Arial Narrow"/>
          <w:b/>
        </w:rPr>
        <w:t>15.</w:t>
      </w:r>
      <w:r>
        <w:rPr>
          <w:rFonts w:ascii="Calibri" w:eastAsia="Calibri" w:hAnsi="Calibri" w:cs="Calibri"/>
        </w:rPr>
        <w:tab/>
      </w:r>
      <w:r>
        <w:rPr>
          <w:rFonts w:ascii="Arial Narrow" w:eastAsia="Arial Narrow" w:hAnsi="Arial Narrow" w:cs="Times New Roman"/>
          <w:b/>
          <w:bCs/>
          <w:szCs w:val="24"/>
        </w:rPr>
        <w:t>Calendar of Events for April/May</w:t>
      </w:r>
    </w:p>
    <w:p w14:paraId="5C77A9DB" w14:textId="0CA8879D" w:rsidR="00C51B94" w:rsidRPr="00C51B94" w:rsidRDefault="00C51B94" w:rsidP="008570CA">
      <w:pPr>
        <w:spacing w:before="120" w:after="0" w:line="240" w:lineRule="auto"/>
        <w:ind w:left="270"/>
        <w:rPr>
          <w:rFonts w:ascii="Arial Narrow" w:eastAsia="Arial Narrow" w:hAnsi="Arial Narrow" w:cs="Times New Roman"/>
          <w:bCs/>
          <w:szCs w:val="24"/>
        </w:rPr>
      </w:pPr>
      <w:r>
        <w:rPr>
          <w:rFonts w:ascii="Arial Narrow" w:eastAsia="Arial Narrow" w:hAnsi="Arial Narrow" w:cs="Arial Narrow"/>
          <w:bCs/>
        </w:rPr>
        <w:t>Mayor Edwards asked for a five</w:t>
      </w:r>
      <w:r w:rsidR="00D7297B">
        <w:rPr>
          <w:rFonts w:ascii="Arial Narrow" w:eastAsia="Arial Narrow" w:hAnsi="Arial Narrow" w:cs="Arial Narrow"/>
          <w:bCs/>
        </w:rPr>
        <w:t>-</w:t>
      </w:r>
      <w:r>
        <w:rPr>
          <w:rFonts w:ascii="Arial Narrow" w:eastAsia="Arial Narrow" w:hAnsi="Arial Narrow" w:cs="Arial Narrow"/>
          <w:bCs/>
        </w:rPr>
        <w:t xml:space="preserve">minute break </w:t>
      </w:r>
      <w:r w:rsidR="00D7297B">
        <w:rPr>
          <w:rFonts w:ascii="Arial Narrow" w:eastAsia="Arial Narrow" w:hAnsi="Arial Narrow" w:cs="Arial Narrow"/>
          <w:bCs/>
        </w:rPr>
        <w:t xml:space="preserve">at 8:52 p.m. </w:t>
      </w:r>
      <w:r>
        <w:rPr>
          <w:rFonts w:ascii="Arial Narrow" w:eastAsia="Arial Narrow" w:hAnsi="Arial Narrow" w:cs="Arial Narrow"/>
          <w:bCs/>
        </w:rPr>
        <w:t xml:space="preserve">before moving into Closed Session. </w:t>
      </w:r>
      <w:r w:rsidR="00D7297B">
        <w:rPr>
          <w:rFonts w:ascii="Arial Narrow" w:eastAsia="Arial Narrow" w:hAnsi="Arial Narrow" w:cs="Arial Narrow"/>
          <w:bCs/>
        </w:rPr>
        <w:t xml:space="preserve"> At 9:06 p.m.</w:t>
      </w:r>
      <w:r w:rsidR="00673DC8">
        <w:rPr>
          <w:rFonts w:ascii="Arial Narrow" w:eastAsia="Arial Narrow" w:hAnsi="Arial Narrow" w:cs="Arial Narrow"/>
          <w:bCs/>
        </w:rPr>
        <w:t xml:space="preserve"> motion was made by Council Member Maxim and seconded by Mayor Pro Tem Davis to enter the Closed Session.  Motion passed 4-0. </w:t>
      </w:r>
    </w:p>
    <w:p w14:paraId="48D366A0" w14:textId="77777777" w:rsidR="003143A8"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CLOSED SESSION</w:t>
      </w:r>
    </w:p>
    <w:p w14:paraId="7114E1D0" w14:textId="14E71517" w:rsidR="003143A8" w:rsidRPr="008570CA"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16.</w:t>
      </w:r>
      <w:r>
        <w:rPr>
          <w:rFonts w:ascii="Calibri" w:eastAsia="Calibri" w:hAnsi="Calibri" w:cs="Calibri"/>
        </w:rPr>
        <w:tab/>
      </w:r>
      <w:r>
        <w:rPr>
          <w:rFonts w:ascii="Arial Narrow" w:eastAsia="Arial Narrow" w:hAnsi="Arial Narrow" w:cs="Times New Roman"/>
          <w:b/>
          <w:bCs/>
          <w:szCs w:val="24"/>
        </w:rPr>
        <w:t>Discussion of matters pursuant to NCGS 143-318.11 (3) to consult with attorney on a legal matter</w:t>
      </w:r>
      <w:r w:rsidR="008570CA">
        <w:rPr>
          <w:rFonts w:ascii="Arial Narrow" w:eastAsia="Arial Narrow" w:hAnsi="Arial Narrow" w:cs="Times New Roman"/>
          <w:b/>
          <w:bCs/>
          <w:szCs w:val="24"/>
        </w:rPr>
        <w:t xml:space="preserve"> – </w:t>
      </w:r>
      <w:r w:rsidR="008570CA">
        <w:rPr>
          <w:rFonts w:ascii="Arial Narrow" w:eastAsia="Arial Narrow" w:hAnsi="Arial Narrow" w:cs="Times New Roman"/>
          <w:szCs w:val="24"/>
        </w:rPr>
        <w:t xml:space="preserve">Town attorney was consulted on a legal matter pertaining to Planning &amp; Zoning. </w:t>
      </w:r>
    </w:p>
    <w:p w14:paraId="4927D2A9" w14:textId="504FDE2E" w:rsidR="003143A8"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17.</w:t>
      </w:r>
      <w:r>
        <w:rPr>
          <w:rFonts w:ascii="Calibri" w:eastAsia="Calibri" w:hAnsi="Calibri" w:cs="Calibri"/>
        </w:rPr>
        <w:tab/>
      </w:r>
      <w:r>
        <w:rPr>
          <w:rFonts w:ascii="Arial Narrow" w:eastAsia="Arial Narrow" w:hAnsi="Arial Narrow" w:cs="Times New Roman"/>
          <w:b/>
          <w:bCs/>
          <w:szCs w:val="24"/>
        </w:rPr>
        <w:t>Discussion of matters pursuant to NCGS 143-318.11 (6), a personnel issue</w:t>
      </w:r>
      <w:r w:rsidR="008570CA">
        <w:rPr>
          <w:rFonts w:ascii="Arial Narrow" w:eastAsia="Arial Narrow" w:hAnsi="Arial Narrow" w:cs="Times New Roman"/>
          <w:b/>
          <w:bCs/>
          <w:szCs w:val="24"/>
        </w:rPr>
        <w:t xml:space="preserve"> – </w:t>
      </w:r>
      <w:r w:rsidR="008570CA">
        <w:rPr>
          <w:rFonts w:ascii="Arial Narrow" w:eastAsia="Arial Narrow" w:hAnsi="Arial Narrow" w:cs="Times New Roman"/>
          <w:szCs w:val="24"/>
        </w:rPr>
        <w:t xml:space="preserve">Discussion took place regarding an issue brought up by an employee. Once discussion concluded, the board had a consensus on which steps to take moving forward. </w:t>
      </w:r>
    </w:p>
    <w:p w14:paraId="230B6933" w14:textId="7B11797B" w:rsidR="008570CA" w:rsidRPr="008570CA" w:rsidRDefault="008570CA">
      <w:pPr>
        <w:spacing w:before="120" w:after="0" w:line="240" w:lineRule="auto"/>
        <w:ind w:left="864" w:hanging="576"/>
        <w:rPr>
          <w:rFonts w:ascii="Arial Narrow" w:eastAsia="Arial Narrow" w:hAnsi="Arial Narrow" w:cs="Times New Roman"/>
          <w:bCs/>
          <w:szCs w:val="24"/>
        </w:rPr>
      </w:pPr>
      <w:r>
        <w:rPr>
          <w:rFonts w:ascii="Arial Narrow" w:eastAsia="Arial Narrow" w:hAnsi="Arial Narrow" w:cs="Arial Narrow"/>
          <w:b/>
        </w:rPr>
        <w:t xml:space="preserve">           </w:t>
      </w:r>
      <w:r>
        <w:rPr>
          <w:rFonts w:ascii="Arial Narrow" w:eastAsia="Arial Narrow" w:hAnsi="Arial Narrow" w:cs="Arial Narrow"/>
          <w:bCs/>
        </w:rPr>
        <w:t>Council Member Gladden moved to end the Closed Session, seconded by Council Member Stinson-Wesley. There were ayes by all</w:t>
      </w:r>
      <w:r w:rsidR="001B1576">
        <w:rPr>
          <w:rFonts w:ascii="Arial Narrow" w:eastAsia="Arial Narrow" w:hAnsi="Arial Narrow" w:cs="Arial Narrow"/>
          <w:bCs/>
        </w:rPr>
        <w:t xml:space="preserve">.  The Closed Session ended and Council was back in Open Session. </w:t>
      </w:r>
    </w:p>
    <w:p w14:paraId="17C97F07" w14:textId="0B32A495" w:rsidR="003143A8" w:rsidRDefault="008570CA">
      <w:pPr>
        <w:spacing w:before="120" w:after="0" w:line="240" w:lineRule="auto"/>
        <w:rPr>
          <w:rFonts w:ascii="Arial Narrow" w:eastAsia="Arial Narrow" w:hAnsi="Arial Narrow" w:cs="Times New Roman"/>
          <w:b/>
          <w:bCs/>
          <w:szCs w:val="24"/>
        </w:rPr>
      </w:pPr>
      <w:r>
        <w:rPr>
          <w:rFonts w:ascii="Arial Narrow" w:eastAsia="Arial Narrow" w:hAnsi="Arial Narrow" w:cs="Times New Roman"/>
          <w:b/>
          <w:bCs/>
          <w:szCs w:val="24"/>
        </w:rPr>
        <w:t>OPEN</w:t>
      </w:r>
      <w:r w:rsidR="00C63E3F">
        <w:rPr>
          <w:rFonts w:ascii="Arial Narrow" w:eastAsia="Arial Narrow" w:hAnsi="Arial Narrow" w:cs="Times New Roman"/>
          <w:b/>
          <w:bCs/>
          <w:szCs w:val="24"/>
        </w:rPr>
        <w:t xml:space="preserve"> SESSION</w:t>
      </w:r>
    </w:p>
    <w:p w14:paraId="238C3F18" w14:textId="59F8B352" w:rsidR="008570CA" w:rsidRDefault="008570CA">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 </w:t>
      </w:r>
      <w:r w:rsidR="001B1576">
        <w:rPr>
          <w:rFonts w:ascii="Arial Narrow" w:eastAsia="Arial Narrow" w:hAnsi="Arial Narrow" w:cs="Times New Roman"/>
          <w:b/>
          <w:bCs/>
          <w:szCs w:val="24"/>
        </w:rPr>
        <w:t xml:space="preserve">                </w:t>
      </w:r>
      <w:r w:rsidR="001B1576">
        <w:rPr>
          <w:rFonts w:ascii="Arial Narrow" w:eastAsia="Arial Narrow" w:hAnsi="Arial Narrow" w:cs="Times New Roman"/>
          <w:szCs w:val="24"/>
        </w:rPr>
        <w:t xml:space="preserve">Once back in Open Session, Council Member Stinson-Wesley moved to allow attorney to send letter to employee </w:t>
      </w:r>
      <w:r w:rsidR="001B1576">
        <w:rPr>
          <w:rFonts w:ascii="Arial Narrow" w:eastAsia="Arial Narrow" w:hAnsi="Arial Narrow" w:cs="Times New Roman"/>
          <w:szCs w:val="24"/>
        </w:rPr>
        <w:br/>
        <w:t xml:space="preserve">                 to resolve the employee issue.  This was seconded by Council Member Gladden.  There were ayes by all and the </w:t>
      </w:r>
      <w:r w:rsidR="001B1576">
        <w:rPr>
          <w:rFonts w:ascii="Arial Narrow" w:eastAsia="Arial Narrow" w:hAnsi="Arial Narrow" w:cs="Times New Roman"/>
          <w:szCs w:val="24"/>
        </w:rPr>
        <w:br/>
        <w:t xml:space="preserve">                 motion passed unanimously.</w:t>
      </w:r>
    </w:p>
    <w:p w14:paraId="281AFD05" w14:textId="2F7FD95D" w:rsidR="003143A8" w:rsidRPr="008F6C53" w:rsidRDefault="00C63E3F">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18.</w:t>
      </w:r>
      <w:r>
        <w:rPr>
          <w:rFonts w:ascii="Calibri" w:eastAsia="Calibri" w:hAnsi="Calibri" w:cs="Calibri"/>
        </w:rPr>
        <w:tab/>
      </w:r>
      <w:r>
        <w:rPr>
          <w:rFonts w:ascii="Arial Narrow" w:eastAsia="Arial Narrow" w:hAnsi="Arial Narrow" w:cs="Times New Roman"/>
          <w:b/>
          <w:bCs/>
          <w:szCs w:val="24"/>
        </w:rPr>
        <w:t>Discussion on the Employee Handbook </w:t>
      </w:r>
      <w:r>
        <w:rPr>
          <w:rFonts w:ascii="Arial Narrow" w:eastAsia="Arial Narrow" w:hAnsi="Arial Narrow" w:cs="Times New Roman"/>
          <w:i/>
          <w:iCs/>
          <w:szCs w:val="24"/>
        </w:rPr>
        <w:t xml:space="preserve">(Ryan Spitzer/Linda Gaddy) </w:t>
      </w:r>
      <w:r>
        <w:rPr>
          <w:rFonts w:ascii="Arial Narrow" w:eastAsia="Arial Narrow" w:hAnsi="Arial Narrow" w:cs="Times New Roman"/>
          <w:szCs w:val="24"/>
        </w:rPr>
        <w:t xml:space="preserve">- Council to review, discuss and vote on any changes to the Employee Handbook </w:t>
      </w:r>
      <w:r>
        <w:rPr>
          <w:rFonts w:ascii="Arial Narrow" w:eastAsia="Arial Narrow" w:hAnsi="Arial Narrow" w:cs="Times New Roman"/>
          <w:b/>
          <w:bCs/>
          <w:i/>
          <w:iCs/>
          <w:szCs w:val="24"/>
        </w:rPr>
        <w:t xml:space="preserve">(ACTION ITEM) </w:t>
      </w:r>
      <w:r>
        <w:rPr>
          <w:rFonts w:ascii="Arial Narrow" w:eastAsia="Arial Narrow" w:hAnsi="Arial Narrow" w:cs="Times New Roman"/>
          <w:b/>
          <w:bCs/>
          <w:szCs w:val="24"/>
        </w:rPr>
        <w:t>Roll call vote required</w:t>
      </w:r>
      <w:r>
        <w:rPr>
          <w:rFonts w:ascii="Arial Narrow" w:eastAsia="Arial Narrow" w:hAnsi="Arial Narrow" w:cs="Times New Roman"/>
          <w:b/>
          <w:bCs/>
          <w:i/>
          <w:iCs/>
          <w:szCs w:val="24"/>
        </w:rPr>
        <w:t>.</w:t>
      </w:r>
      <w:r w:rsidR="008570CA">
        <w:rPr>
          <w:rFonts w:ascii="Arial Narrow" w:eastAsia="Arial Narrow" w:hAnsi="Arial Narrow" w:cs="Times New Roman"/>
          <w:b/>
          <w:bCs/>
          <w:i/>
          <w:iCs/>
          <w:szCs w:val="24"/>
        </w:rPr>
        <w:t xml:space="preserve"> </w:t>
      </w:r>
      <w:r w:rsidR="008F6C53">
        <w:rPr>
          <w:rFonts w:ascii="Arial Narrow" w:eastAsia="Arial Narrow" w:hAnsi="Arial Narrow" w:cs="Times New Roman"/>
          <w:szCs w:val="24"/>
        </w:rPr>
        <w:t xml:space="preserve"> Due to the discussion in Closed Session, it was recommended to hold off on further discussion</w:t>
      </w:r>
      <w:r w:rsidR="00DA6657">
        <w:rPr>
          <w:rFonts w:ascii="Arial Narrow" w:eastAsia="Arial Narrow" w:hAnsi="Arial Narrow" w:cs="Times New Roman"/>
          <w:szCs w:val="24"/>
        </w:rPr>
        <w:t xml:space="preserve"> or revisions to</w:t>
      </w:r>
      <w:r w:rsidR="008F6C53">
        <w:rPr>
          <w:rFonts w:ascii="Arial Narrow" w:eastAsia="Arial Narrow" w:hAnsi="Arial Narrow" w:cs="Times New Roman"/>
          <w:szCs w:val="24"/>
        </w:rPr>
        <w:t xml:space="preserve"> the Employee Handbook until a late</w:t>
      </w:r>
      <w:r w:rsidR="00DA6657">
        <w:rPr>
          <w:rFonts w:ascii="Arial Narrow" w:eastAsia="Arial Narrow" w:hAnsi="Arial Narrow" w:cs="Times New Roman"/>
          <w:szCs w:val="24"/>
        </w:rPr>
        <w:t>r</w:t>
      </w:r>
      <w:r w:rsidR="008F6C53">
        <w:rPr>
          <w:rFonts w:ascii="Arial Narrow" w:eastAsia="Arial Narrow" w:hAnsi="Arial Narrow" w:cs="Times New Roman"/>
          <w:szCs w:val="24"/>
        </w:rPr>
        <w:t xml:space="preserve"> date.</w:t>
      </w:r>
      <w:r w:rsidR="003C4094">
        <w:rPr>
          <w:rFonts w:ascii="Arial Narrow" w:eastAsia="Arial Narrow" w:hAnsi="Arial Narrow" w:cs="Times New Roman"/>
          <w:szCs w:val="24"/>
        </w:rPr>
        <w:br/>
      </w:r>
    </w:p>
    <w:p w14:paraId="2E697B9D" w14:textId="782AA74A" w:rsidR="003143A8" w:rsidRPr="008F6C53" w:rsidRDefault="00C63E3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ADJOURN</w:t>
      </w:r>
      <w:bookmarkEnd w:id="5"/>
      <w:r w:rsidR="008F6C53">
        <w:rPr>
          <w:rFonts w:ascii="Arial Narrow" w:eastAsia="Arial Narrow" w:hAnsi="Arial Narrow" w:cs="Times New Roman"/>
          <w:b/>
          <w:bCs/>
          <w:szCs w:val="24"/>
        </w:rPr>
        <w:br/>
        <w:t xml:space="preserve">                </w:t>
      </w:r>
      <w:r w:rsidR="008F6C53">
        <w:rPr>
          <w:rFonts w:ascii="Arial Narrow" w:eastAsia="Arial Narrow" w:hAnsi="Arial Narrow" w:cs="Times New Roman"/>
          <w:szCs w:val="24"/>
        </w:rPr>
        <w:t xml:space="preserve">Council Member Joe Maxim moved to adjourn the meeting at 10:26 p.m., seconded by Council Member Amelia   </w:t>
      </w:r>
      <w:r w:rsidR="008F6C53">
        <w:rPr>
          <w:rFonts w:ascii="Arial Narrow" w:eastAsia="Arial Narrow" w:hAnsi="Arial Narrow" w:cs="Times New Roman"/>
          <w:szCs w:val="24"/>
        </w:rPr>
        <w:br/>
        <w:t xml:space="preserve">                Stinson-Wesley.  Motion passed 4-0 to adjourn the meeting. </w:t>
      </w:r>
    </w:p>
    <w:tbl>
      <w:tblPr>
        <w:tblStyle w:val="TableGrid"/>
        <w:tblpPr w:leftFromText="180" w:rightFromText="180" w:horzAnchor="margin" w:tblpY="-12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3143A8" w14:paraId="5A7F9010" w14:textId="77777777" w:rsidTr="003C4094">
        <w:tc>
          <w:tcPr>
            <w:tcW w:w="810" w:type="dxa"/>
          </w:tcPr>
          <w:p w14:paraId="06C295D3" w14:textId="1760BA4C" w:rsidR="008F6C53" w:rsidRDefault="008F6C53" w:rsidP="003C4094">
            <w:pPr>
              <w:spacing w:before="120"/>
              <w:jc w:val="both"/>
              <w:rPr>
                <w:rFonts w:ascii="Arial Narrow" w:hAnsi="Arial Narrow" w:cs="Times New Roman"/>
              </w:rPr>
            </w:pPr>
          </w:p>
        </w:tc>
        <w:tc>
          <w:tcPr>
            <w:tcW w:w="4410" w:type="dxa"/>
          </w:tcPr>
          <w:p w14:paraId="71FA7D51" w14:textId="77777777" w:rsidR="003143A8" w:rsidRDefault="003143A8" w:rsidP="003C4094">
            <w:pPr>
              <w:spacing w:before="120"/>
              <w:jc w:val="both"/>
              <w:rPr>
                <w:rFonts w:ascii="Arial Narrow" w:hAnsi="Arial Narrow" w:cs="Times New Roman"/>
              </w:rPr>
            </w:pPr>
          </w:p>
        </w:tc>
        <w:tc>
          <w:tcPr>
            <w:tcW w:w="4850" w:type="dxa"/>
            <w:tcBorders>
              <w:bottom w:val="single" w:sz="8" w:space="0" w:color="auto"/>
            </w:tcBorders>
          </w:tcPr>
          <w:p w14:paraId="7F699E8A" w14:textId="77777777" w:rsidR="003C4094" w:rsidRDefault="003C4094" w:rsidP="003C4094">
            <w:pPr>
              <w:spacing w:before="120"/>
              <w:jc w:val="both"/>
              <w:rPr>
                <w:rFonts w:ascii="Arial Narrow" w:hAnsi="Arial Narrow" w:cs="Times New Roman"/>
              </w:rPr>
            </w:pPr>
          </w:p>
          <w:p w14:paraId="5CA2EEA4" w14:textId="77777777" w:rsidR="003C4094" w:rsidRDefault="003C4094" w:rsidP="003C4094">
            <w:pPr>
              <w:spacing w:before="120"/>
              <w:jc w:val="both"/>
              <w:rPr>
                <w:rFonts w:ascii="Arial Narrow" w:hAnsi="Arial Narrow" w:cs="Times New Roman"/>
              </w:rPr>
            </w:pPr>
          </w:p>
          <w:p w14:paraId="09837CAB" w14:textId="77777777" w:rsidR="003C4094" w:rsidRDefault="003C4094" w:rsidP="003C4094">
            <w:pPr>
              <w:spacing w:before="120"/>
              <w:jc w:val="both"/>
              <w:rPr>
                <w:rFonts w:ascii="Arial Narrow" w:hAnsi="Arial Narrow" w:cs="Times New Roman"/>
              </w:rPr>
            </w:pPr>
          </w:p>
          <w:p w14:paraId="31A67913" w14:textId="03059DCD" w:rsidR="003C4094" w:rsidRDefault="003C4094" w:rsidP="003C4094">
            <w:pPr>
              <w:spacing w:before="120"/>
              <w:jc w:val="both"/>
              <w:rPr>
                <w:rFonts w:ascii="Arial Narrow" w:hAnsi="Arial Narrow" w:cs="Times New Roman"/>
              </w:rPr>
            </w:pPr>
          </w:p>
        </w:tc>
      </w:tr>
      <w:tr w:rsidR="003143A8" w14:paraId="5742BA15" w14:textId="77777777" w:rsidTr="003C4094">
        <w:tc>
          <w:tcPr>
            <w:tcW w:w="810" w:type="dxa"/>
          </w:tcPr>
          <w:p w14:paraId="6AC69E8F" w14:textId="77777777" w:rsidR="003143A8" w:rsidRDefault="003143A8" w:rsidP="003C4094">
            <w:pPr>
              <w:spacing w:before="120"/>
              <w:jc w:val="both"/>
              <w:rPr>
                <w:rFonts w:ascii="Arial Narrow" w:hAnsi="Arial Narrow" w:cs="Times New Roman"/>
              </w:rPr>
            </w:pPr>
          </w:p>
        </w:tc>
        <w:tc>
          <w:tcPr>
            <w:tcW w:w="4410" w:type="dxa"/>
          </w:tcPr>
          <w:p w14:paraId="220E18E5" w14:textId="77777777" w:rsidR="003143A8" w:rsidRDefault="003143A8" w:rsidP="003C4094">
            <w:pPr>
              <w:spacing w:before="120"/>
              <w:jc w:val="both"/>
              <w:rPr>
                <w:rFonts w:ascii="Arial Narrow" w:hAnsi="Arial Narrow" w:cs="Times New Roman"/>
              </w:rPr>
            </w:pPr>
          </w:p>
          <w:p w14:paraId="60BDD19A" w14:textId="580970F6" w:rsidR="003C4094" w:rsidRPr="003C4094" w:rsidRDefault="003C4094" w:rsidP="003C4094">
            <w:pPr>
              <w:spacing w:before="120"/>
              <w:jc w:val="both"/>
              <w:rPr>
                <w:rFonts w:ascii="Arial Narrow" w:hAnsi="Arial Narrow" w:cs="Times New Roman"/>
                <w:b/>
                <w:bCs/>
              </w:rPr>
            </w:pPr>
            <w:r w:rsidRPr="003C4094">
              <w:rPr>
                <w:rFonts w:ascii="Arial Narrow" w:hAnsi="Arial Narrow" w:cs="Times New Roman"/>
                <w:b/>
                <w:bCs/>
              </w:rPr>
              <w:t>ATTEST:</w:t>
            </w:r>
          </w:p>
        </w:tc>
        <w:tc>
          <w:tcPr>
            <w:tcW w:w="4850" w:type="dxa"/>
            <w:tcBorders>
              <w:top w:val="single" w:sz="8" w:space="0" w:color="auto"/>
            </w:tcBorders>
          </w:tcPr>
          <w:p w14:paraId="6D5A4A19" w14:textId="77777777" w:rsidR="003143A8" w:rsidRDefault="003C4094" w:rsidP="003C4094">
            <w:pPr>
              <w:spacing w:before="120"/>
              <w:jc w:val="center"/>
              <w:rPr>
                <w:rFonts w:ascii="Arial Narrow" w:hAnsi="Arial Narrow" w:cs="Times New Roman"/>
              </w:rPr>
            </w:pPr>
            <w:r>
              <w:rPr>
                <w:rFonts w:ascii="Arial Narrow" w:hAnsi="Arial Narrow" w:cs="Times New Roman"/>
              </w:rPr>
              <w:t>Mayor Jack Edwards</w:t>
            </w:r>
          </w:p>
          <w:p w14:paraId="6D1EF24F" w14:textId="5ADD0D76" w:rsidR="003C4094" w:rsidRDefault="003C4094" w:rsidP="003C4094">
            <w:pPr>
              <w:spacing w:before="120"/>
              <w:jc w:val="center"/>
              <w:rPr>
                <w:rFonts w:ascii="Arial Narrow" w:hAnsi="Arial Narrow" w:cs="Times New Roman"/>
              </w:rPr>
            </w:pPr>
          </w:p>
        </w:tc>
      </w:tr>
      <w:tr w:rsidR="003143A8" w14:paraId="16A42DB6" w14:textId="77777777" w:rsidTr="003C4094">
        <w:tc>
          <w:tcPr>
            <w:tcW w:w="810" w:type="dxa"/>
          </w:tcPr>
          <w:p w14:paraId="35E99B5C" w14:textId="09E5D7DF" w:rsidR="003143A8" w:rsidRDefault="003143A8" w:rsidP="003C4094">
            <w:pPr>
              <w:spacing w:before="120"/>
              <w:jc w:val="both"/>
              <w:rPr>
                <w:rFonts w:ascii="Arial Narrow" w:hAnsi="Arial Narrow" w:cs="Times New Roman"/>
                <w:b/>
              </w:rPr>
            </w:pPr>
          </w:p>
        </w:tc>
        <w:tc>
          <w:tcPr>
            <w:tcW w:w="4410" w:type="dxa"/>
            <w:tcBorders>
              <w:bottom w:val="single" w:sz="8" w:space="0" w:color="auto"/>
            </w:tcBorders>
          </w:tcPr>
          <w:p w14:paraId="5DF9E931" w14:textId="77777777" w:rsidR="003143A8" w:rsidRDefault="003143A8" w:rsidP="003C4094">
            <w:pPr>
              <w:spacing w:before="120"/>
              <w:jc w:val="both"/>
              <w:rPr>
                <w:rFonts w:ascii="Arial Narrow" w:hAnsi="Arial Narrow" w:cs="Times New Roman"/>
              </w:rPr>
            </w:pPr>
          </w:p>
        </w:tc>
        <w:tc>
          <w:tcPr>
            <w:tcW w:w="4850" w:type="dxa"/>
          </w:tcPr>
          <w:p w14:paraId="07ABA84C" w14:textId="77777777" w:rsidR="003143A8" w:rsidRDefault="003143A8" w:rsidP="003C4094">
            <w:pPr>
              <w:spacing w:before="120"/>
              <w:jc w:val="both"/>
              <w:rPr>
                <w:rFonts w:ascii="Arial Narrow" w:hAnsi="Arial Narrow" w:cs="Times New Roman"/>
              </w:rPr>
            </w:pPr>
          </w:p>
          <w:p w14:paraId="5773F5A9" w14:textId="5F6414BE" w:rsidR="003C4094" w:rsidRDefault="003C4094" w:rsidP="003C4094">
            <w:pPr>
              <w:spacing w:before="120"/>
              <w:jc w:val="both"/>
              <w:rPr>
                <w:rFonts w:ascii="Arial Narrow" w:hAnsi="Arial Narrow" w:cs="Times New Roman"/>
              </w:rPr>
            </w:pPr>
            <w:r>
              <w:rPr>
                <w:rFonts w:ascii="Arial Narrow" w:hAnsi="Arial Narrow" w:cs="Times New Roman"/>
              </w:rPr>
              <w:br/>
            </w:r>
          </w:p>
        </w:tc>
      </w:tr>
      <w:tr w:rsidR="003143A8" w14:paraId="02124E2E" w14:textId="77777777" w:rsidTr="003C4094">
        <w:tc>
          <w:tcPr>
            <w:tcW w:w="810" w:type="dxa"/>
          </w:tcPr>
          <w:p w14:paraId="337A6660" w14:textId="08651F59" w:rsidR="003143A8" w:rsidRDefault="003C4094" w:rsidP="003C4094">
            <w:pPr>
              <w:spacing w:before="120"/>
              <w:jc w:val="both"/>
              <w:rPr>
                <w:rFonts w:ascii="Arial Narrow" w:hAnsi="Arial Narrow" w:cs="Times New Roman"/>
              </w:rPr>
            </w:pPr>
            <w:r>
              <w:rPr>
                <w:rFonts w:ascii="Arial Narrow" w:hAnsi="Arial Narrow" w:cs="Times New Roman"/>
              </w:rPr>
              <w:t xml:space="preserve">                     </w:t>
            </w:r>
          </w:p>
        </w:tc>
        <w:tc>
          <w:tcPr>
            <w:tcW w:w="4410" w:type="dxa"/>
            <w:tcBorders>
              <w:top w:val="single" w:sz="8" w:space="0" w:color="auto"/>
            </w:tcBorders>
          </w:tcPr>
          <w:p w14:paraId="79B640BF" w14:textId="476ED3EA" w:rsidR="003143A8" w:rsidRDefault="003C4094" w:rsidP="003C4094">
            <w:pPr>
              <w:spacing w:before="120"/>
              <w:jc w:val="center"/>
              <w:rPr>
                <w:rFonts w:ascii="Arial Narrow" w:hAnsi="Arial Narrow" w:cs="Times New Roman"/>
              </w:rPr>
            </w:pPr>
            <w:r>
              <w:rPr>
                <w:rFonts w:ascii="Arial Narrow" w:hAnsi="Arial Narrow" w:cs="Times New Roman"/>
              </w:rPr>
              <w:t>Barbara Monticello, Town Clerk</w:t>
            </w:r>
          </w:p>
        </w:tc>
        <w:tc>
          <w:tcPr>
            <w:tcW w:w="4850" w:type="dxa"/>
          </w:tcPr>
          <w:p w14:paraId="5FDED15A" w14:textId="77777777" w:rsidR="003143A8" w:rsidRDefault="003143A8" w:rsidP="003C4094">
            <w:pPr>
              <w:spacing w:before="120"/>
              <w:jc w:val="both"/>
              <w:rPr>
                <w:rFonts w:ascii="Arial Narrow" w:hAnsi="Arial Narrow" w:cs="Times New Roman"/>
              </w:rPr>
            </w:pPr>
          </w:p>
        </w:tc>
      </w:tr>
    </w:tbl>
    <w:p w14:paraId="134DDE15" w14:textId="77777777" w:rsidR="003143A8" w:rsidRDefault="003143A8" w:rsidP="003C4094">
      <w:pPr>
        <w:spacing w:before="120" w:after="0" w:line="240" w:lineRule="auto"/>
        <w:jc w:val="both"/>
        <w:rPr>
          <w:rFonts w:ascii="Arial Narrow" w:hAnsi="Arial Narrow" w:cs="Times New Roman"/>
          <w:sz w:val="19"/>
          <w:szCs w:val="19"/>
        </w:rPr>
      </w:pPr>
    </w:p>
    <w:sectPr w:rsidR="003143A8">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8928" w14:textId="77777777" w:rsidR="00872B83" w:rsidRDefault="00C63E3F">
      <w:pPr>
        <w:spacing w:after="0" w:line="240" w:lineRule="auto"/>
      </w:pPr>
      <w:r>
        <w:separator/>
      </w:r>
    </w:p>
  </w:endnote>
  <w:endnote w:type="continuationSeparator" w:id="0">
    <w:p w14:paraId="56DBC74B" w14:textId="77777777" w:rsidR="00872B83" w:rsidRDefault="00C6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B06" w14:textId="77777777" w:rsidR="003143A8" w:rsidRDefault="00C63E3F">
    <w:pPr>
      <w:pStyle w:val="Footer"/>
      <w:pBdr>
        <w:top w:val="single" w:sz="18" w:space="1" w:color="056A2B"/>
      </w:pBdr>
      <w:tabs>
        <w:tab w:val="clear" w:pos="4680"/>
        <w:tab w:val="clear" w:pos="9360"/>
        <w:tab w:val="right" w:pos="10080"/>
      </w:tabs>
      <w:rPr>
        <w:rFonts w:ascii="Arial Narrow" w:hAnsi="Arial Narrow" w:cs="Times New Roman"/>
        <w:sz w:val="20"/>
      </w:rPr>
    </w:pPr>
    <w:bookmarkStart w:id="7" w:name="apMeetingName1"/>
    <w:r>
      <w:rPr>
        <w:rFonts w:ascii="Arial Narrow" w:hAnsi="Arial Narrow" w:cs="Times New Roman"/>
        <w:sz w:val="20"/>
      </w:rPr>
      <w:t>Town Council Regular Meeting</w:t>
    </w:r>
    <w:bookmarkEnd w:id="7"/>
    <w:r>
      <w:rPr>
        <w:rFonts w:ascii="Arial Narrow" w:hAnsi="Arial Narrow" w:cs="Times New Roman"/>
        <w:sz w:val="20"/>
      </w:rPr>
      <w:t xml:space="preserve"> - </w:t>
    </w:r>
    <w:bookmarkStart w:id="8" w:name="apMeetingDate"/>
    <w:r>
      <w:rPr>
        <w:rFonts w:ascii="Arial Narrow" w:hAnsi="Arial Narrow" w:cs="Times New Roman"/>
        <w:sz w:val="20"/>
      </w:rPr>
      <w:t>April 13, 2021</w:t>
    </w:r>
    <w:bookmarkEnd w:id="8"/>
    <w:r>
      <w:rPr>
        <w:rFonts w:ascii="Arial Narrow" w:hAnsi="Arial Narrow" w:cs="Times New Roman"/>
        <w:sz w:val="20"/>
      </w:rPr>
      <w:tab/>
      <w:t xml:space="preserve">       PAGE </w:t>
    </w:r>
    <w:r>
      <w:rPr>
        <w:rFonts w:ascii="Arial Narrow" w:hAnsi="Arial Narrow" w:cs="Times New Roman"/>
        <w:bCs/>
        <w:szCs w:val="24"/>
      </w:rPr>
      <w:fldChar w:fldCharType="begin"/>
    </w:r>
    <w:r>
      <w:rPr>
        <w:rFonts w:ascii="Arial Narrow" w:hAnsi="Arial Narrow" w:cs="Times New Roman"/>
        <w:bCs/>
        <w:sz w:val="20"/>
      </w:rPr>
      <w:instrText xml:space="preserve"> PAGE </w:instrText>
    </w:r>
    <w:r>
      <w:rPr>
        <w:rFonts w:ascii="Arial Narrow" w:hAnsi="Arial Narrow" w:cs="Times New Roman"/>
        <w:bCs/>
        <w:szCs w:val="24"/>
      </w:rPr>
      <w:fldChar w:fldCharType="separate"/>
    </w:r>
    <w:r>
      <w:rPr>
        <w:rFonts w:ascii="Arial Narrow" w:hAnsi="Arial Narrow" w:cs="Times New Roman"/>
        <w:bCs/>
        <w:szCs w:val="24"/>
      </w:rPr>
      <w:t>2</w:t>
    </w:r>
    <w:r>
      <w:rPr>
        <w:rFonts w:ascii="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30D6" w14:textId="77777777" w:rsidR="003143A8" w:rsidRDefault="00C63E3F">
    <w:pPr>
      <w:pStyle w:val="Footer"/>
      <w:pBdr>
        <w:top w:val="single" w:sz="18" w:space="1" w:color="056A2B"/>
      </w:pBdr>
      <w:tabs>
        <w:tab w:val="clear" w:pos="4680"/>
        <w:tab w:val="clear" w:pos="9360"/>
        <w:tab w:val="right" w:pos="10080"/>
      </w:tabs>
      <w:rPr>
        <w:rFonts w:ascii="Arial Narrow" w:hAnsi="Arial Narrow" w:cs="Times New Roman"/>
        <w:sz w:val="20"/>
      </w:rPr>
    </w:pPr>
    <w:r>
      <w:rPr>
        <w:rFonts w:ascii="Arial Narrow" w:hAnsi="Arial Narrow" w:cs="Times New Roman"/>
        <w:sz w:val="20"/>
      </w:rPr>
      <w:t>TOWN COUNCIL REGULAR MEETING - AUGUST 6, 2019</w:t>
    </w:r>
    <w:r>
      <w:rPr>
        <w:rFonts w:ascii="Arial Narrow" w:hAnsi="Arial Narrow" w:cs="Times New Roman"/>
        <w:sz w:val="20"/>
      </w:rPr>
      <w:tab/>
      <w:t xml:space="preserve">       PAGE </w:t>
    </w:r>
    <w:r>
      <w:rPr>
        <w:rFonts w:ascii="Arial Narrow" w:hAnsi="Arial Narrow" w:cs="Times New Roman"/>
        <w:bCs/>
        <w:szCs w:val="24"/>
      </w:rPr>
      <w:fldChar w:fldCharType="begin"/>
    </w:r>
    <w:r>
      <w:rPr>
        <w:rFonts w:ascii="Arial Narrow" w:hAnsi="Arial Narrow" w:cs="Times New Roman"/>
        <w:bCs/>
        <w:sz w:val="20"/>
      </w:rPr>
      <w:instrText xml:space="preserve"> PAGE </w:instrText>
    </w:r>
    <w:r>
      <w:rPr>
        <w:rFonts w:ascii="Arial Narrow" w:hAnsi="Arial Narrow" w:cs="Times New Roman"/>
        <w:bCs/>
        <w:szCs w:val="24"/>
      </w:rPr>
      <w:fldChar w:fldCharType="separate"/>
    </w:r>
    <w:r>
      <w:rPr>
        <w:rFonts w:ascii="Arial Narrow" w:hAnsi="Arial Narrow" w:cs="Times New Roman"/>
        <w:bCs/>
        <w:szCs w:val="24"/>
      </w:rPr>
      <w:t>2</w:t>
    </w:r>
    <w:r>
      <w:rPr>
        <w:rFonts w:ascii="Arial Narrow" w:hAnsi="Arial Narrow" w:cs="Times New Roman"/>
        <w:bCs/>
        <w:szCs w:val="24"/>
      </w:rPr>
      <w:fldChar w:fldCharType="end"/>
    </w:r>
  </w:p>
  <w:p w14:paraId="53513CEF" w14:textId="77777777" w:rsidR="003143A8" w:rsidRDefault="00C63E3F">
    <w:pPr>
      <w:pStyle w:val="Footer"/>
    </w:pPr>
    <w:r>
      <w:rPr>
        <w:noProof/>
        <w:color w:val="4472C4"/>
      </w:rPr>
      <mc:AlternateContent>
        <mc:Choice Requires="wps">
          <w:drawing>
            <wp:anchor distT="0" distB="0" distL="114300" distR="114300" simplePos="0" relativeHeight="251655680" behindDoc="0" locked="0" layoutInCell="1" allowOverlap="1" wp14:anchorId="39334A94" wp14:editId="7FC0F06B">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7F3D" w14:textId="77777777" w:rsidR="00872B83" w:rsidRDefault="00C63E3F">
      <w:pPr>
        <w:spacing w:after="0" w:line="240" w:lineRule="auto"/>
      </w:pPr>
      <w:r>
        <w:separator/>
      </w:r>
    </w:p>
  </w:footnote>
  <w:footnote w:type="continuationSeparator" w:id="0">
    <w:p w14:paraId="32AEB4CF" w14:textId="77777777" w:rsidR="00872B83" w:rsidRDefault="00C63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0D59"/>
    <w:multiLevelType w:val="hybridMultilevel"/>
    <w:tmpl w:val="E0B6249A"/>
    <w:lvl w:ilvl="0" w:tplc="88023126">
      <w:start w:val="1"/>
      <w:numFmt w:val="decimal"/>
      <w:lvlText w:val="%1."/>
      <w:lvlJc w:val="left"/>
      <w:pPr>
        <w:ind w:left="858" w:hanging="570"/>
      </w:pPr>
      <w:rPr>
        <w:rFonts w:cs="Arial Narrow"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A7631FE"/>
    <w:multiLevelType w:val="hybridMultilevel"/>
    <w:tmpl w:val="1FC2D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708E3C87"/>
    <w:multiLevelType w:val="hybridMultilevel"/>
    <w:tmpl w:val="7AA6C3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A8"/>
    <w:rsid w:val="001B1576"/>
    <w:rsid w:val="002302C2"/>
    <w:rsid w:val="00260F59"/>
    <w:rsid w:val="003143A8"/>
    <w:rsid w:val="003C4094"/>
    <w:rsid w:val="004758C5"/>
    <w:rsid w:val="004C55DA"/>
    <w:rsid w:val="004F469E"/>
    <w:rsid w:val="005F1128"/>
    <w:rsid w:val="00673DC8"/>
    <w:rsid w:val="006C6F05"/>
    <w:rsid w:val="008570CA"/>
    <w:rsid w:val="00872B83"/>
    <w:rsid w:val="008B3AF1"/>
    <w:rsid w:val="008F6C53"/>
    <w:rsid w:val="0095667D"/>
    <w:rsid w:val="00A36736"/>
    <w:rsid w:val="00A56071"/>
    <w:rsid w:val="00AD3BA4"/>
    <w:rsid w:val="00B044EA"/>
    <w:rsid w:val="00C51B94"/>
    <w:rsid w:val="00C5335E"/>
    <w:rsid w:val="00C63E3F"/>
    <w:rsid w:val="00CC63DA"/>
    <w:rsid w:val="00CE2BBF"/>
    <w:rsid w:val="00D31649"/>
    <w:rsid w:val="00D7297B"/>
    <w:rsid w:val="00D93F46"/>
    <w:rsid w:val="00DA3839"/>
    <w:rsid w:val="00DA6657"/>
    <w:rsid w:val="00E6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0AB4"/>
  <w15:docId w15:val="{BD4A7DC7-498D-478A-9B6C-B80FC2A3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8B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C710BC9B-0FD5-48E7-B605-79FA460F51F1}">
  <ds:schemaRefs>
    <ds:schemaRef ds:uri="596d0ab4-2578-4c1c-832d-cb69dfd809f4"/>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f7d4a3e-eef6-4050-a558-8b258a62aa84"/>
    <ds:schemaRef ds:uri="http://purl.org/dc/dcmitype/"/>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Barbara Monticello</cp:lastModifiedBy>
  <cp:revision>4</cp:revision>
  <cp:lastPrinted>2021-04-26T20:13:00Z</cp:lastPrinted>
  <dcterms:created xsi:type="dcterms:W3CDTF">2021-04-26T20:18:00Z</dcterms:created>
  <dcterms:modified xsi:type="dcterms:W3CDTF">2021-05-12T21:19:00Z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