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B0F6" w14:textId="77777777" w:rsidR="00E039CE" w:rsidRDefault="00E039CE" w:rsidP="00B0313D">
      <w:pPr>
        <w:spacing w:after="0"/>
        <w:jc w:val="center"/>
        <w:rPr>
          <w:b/>
          <w:sz w:val="21"/>
          <w:szCs w:val="21"/>
        </w:rPr>
      </w:pPr>
    </w:p>
    <w:p w14:paraId="7327B750" w14:textId="77777777" w:rsidR="00024358" w:rsidRDefault="00F131BD" w:rsidP="00B0313D">
      <w:pPr>
        <w:spacing w:after="0"/>
        <w:jc w:val="center"/>
        <w:rPr>
          <w:b/>
          <w:sz w:val="21"/>
          <w:szCs w:val="21"/>
        </w:rPr>
      </w:pPr>
      <w:r w:rsidRPr="00F131BD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05BC770" wp14:editId="1BFEE67C">
            <wp:simplePos x="0" y="0"/>
            <wp:positionH relativeFrom="column">
              <wp:posOffset>2085975</wp:posOffset>
            </wp:positionH>
            <wp:positionV relativeFrom="paragraph">
              <wp:posOffset>-161925</wp:posOffset>
            </wp:positionV>
            <wp:extent cx="2543175" cy="1362075"/>
            <wp:effectExtent l="19050" t="0" r="9525" b="0"/>
            <wp:wrapThrough wrapText="bothSides">
              <wp:wrapPolygon edited="0">
                <wp:start x="-162" y="0"/>
                <wp:lineTo x="-162" y="21449"/>
                <wp:lineTo x="21681" y="21449"/>
                <wp:lineTo x="21681" y="0"/>
                <wp:lineTo x="-162" y="0"/>
              </wp:wrapPolygon>
            </wp:wrapThrough>
            <wp:docPr id="1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7CF">
        <w:rPr>
          <w:b/>
          <w:sz w:val="21"/>
          <w:szCs w:val="21"/>
        </w:rPr>
        <w:t xml:space="preserve"> </w:t>
      </w:r>
    </w:p>
    <w:p w14:paraId="55B07245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6D1CA4CB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7EEAF6E1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170E0EC0" w14:textId="77777777" w:rsidR="00024358" w:rsidRDefault="00024358" w:rsidP="00B0313D">
      <w:pPr>
        <w:spacing w:after="0"/>
        <w:jc w:val="center"/>
        <w:rPr>
          <w:b/>
          <w:sz w:val="21"/>
          <w:szCs w:val="21"/>
        </w:rPr>
      </w:pPr>
    </w:p>
    <w:p w14:paraId="11589CB7" w14:textId="77777777" w:rsidR="00B0313D" w:rsidRDefault="00B0313D" w:rsidP="00B0313D">
      <w:pPr>
        <w:spacing w:after="0"/>
        <w:jc w:val="center"/>
        <w:rPr>
          <w:b/>
          <w:sz w:val="21"/>
          <w:szCs w:val="21"/>
        </w:rPr>
      </w:pPr>
    </w:p>
    <w:p w14:paraId="0F80DE77" w14:textId="77777777"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14:paraId="5DE347BB" w14:textId="144457A4" w:rsidR="00FA0AE3" w:rsidRPr="009676F3" w:rsidRDefault="0094540A" w:rsidP="00B0313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Human Resource Assistant</w:t>
      </w:r>
    </w:p>
    <w:p w14:paraId="7343BC3A" w14:textId="77777777" w:rsidR="00B0313D" w:rsidRPr="00C641AA" w:rsidRDefault="00B0313D" w:rsidP="00B0313D">
      <w:pPr>
        <w:spacing w:after="0"/>
        <w:jc w:val="both"/>
        <w:rPr>
          <w:b/>
          <w:sz w:val="21"/>
          <w:szCs w:val="21"/>
        </w:rPr>
      </w:pPr>
    </w:p>
    <w:p w14:paraId="08990179" w14:textId="7B3FCBFB" w:rsidR="00B0313D" w:rsidRPr="00C641AA" w:rsidRDefault="00B0313D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 xml:space="preserve">Department: </w:t>
      </w:r>
      <w:proofErr w:type="gramStart"/>
      <w:r w:rsidR="005A74BD">
        <w:rPr>
          <w:sz w:val="21"/>
          <w:szCs w:val="21"/>
        </w:rPr>
        <w:t xml:space="preserve">Administration </w:t>
      </w:r>
      <w:r w:rsidR="00E13FE1">
        <w:rPr>
          <w:sz w:val="21"/>
          <w:szCs w:val="21"/>
        </w:rPr>
        <w:t xml:space="preserve"> </w:t>
      </w:r>
      <w:r w:rsidRPr="00C641AA">
        <w:rPr>
          <w:b/>
          <w:sz w:val="21"/>
          <w:szCs w:val="21"/>
        </w:rPr>
        <w:tab/>
      </w:r>
      <w:proofErr w:type="gramEnd"/>
      <w:r w:rsidR="004B3B0B">
        <w:rPr>
          <w:b/>
          <w:sz w:val="21"/>
          <w:szCs w:val="21"/>
        </w:rPr>
        <w:tab/>
      </w:r>
      <w:r w:rsidR="00731DC6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  <w:t xml:space="preserve">FLSA: </w:t>
      </w:r>
      <w:r w:rsidR="0094540A">
        <w:rPr>
          <w:sz w:val="21"/>
          <w:szCs w:val="21"/>
        </w:rPr>
        <w:t>Non-Exempt</w:t>
      </w:r>
    </w:p>
    <w:p w14:paraId="70DA30EE" w14:textId="4552CB0C" w:rsidR="00B0313D" w:rsidRPr="009676F3" w:rsidRDefault="00DF305C" w:rsidP="00B0313D">
      <w:pPr>
        <w:spacing w:after="0"/>
        <w:jc w:val="both"/>
        <w:rPr>
          <w:strike/>
          <w:sz w:val="21"/>
          <w:szCs w:val="21"/>
        </w:rPr>
      </w:pPr>
      <w:r w:rsidRPr="00C641AA">
        <w:rPr>
          <w:b/>
          <w:sz w:val="21"/>
          <w:szCs w:val="21"/>
        </w:rPr>
        <w:t>Reports to:</w:t>
      </w:r>
      <w:r w:rsidRPr="00C641AA">
        <w:rPr>
          <w:sz w:val="21"/>
          <w:szCs w:val="21"/>
        </w:rPr>
        <w:t xml:space="preserve"> </w:t>
      </w:r>
      <w:r w:rsidR="0094540A">
        <w:rPr>
          <w:sz w:val="21"/>
          <w:szCs w:val="21"/>
        </w:rPr>
        <w:t>Human Resource Director</w:t>
      </w:r>
    </w:p>
    <w:p w14:paraId="7D942094" w14:textId="77777777" w:rsidR="00533600" w:rsidRPr="00C641AA" w:rsidRDefault="00533600" w:rsidP="00B0313D">
      <w:pPr>
        <w:spacing w:after="0"/>
        <w:jc w:val="both"/>
        <w:rPr>
          <w:sz w:val="21"/>
          <w:szCs w:val="21"/>
        </w:rPr>
      </w:pPr>
    </w:p>
    <w:p w14:paraId="36B2D35D" w14:textId="77777777" w:rsidR="00B0313D" w:rsidRPr="00C641AA" w:rsidRDefault="00B0313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GENERAL DESCRIPTION </w:t>
      </w:r>
    </w:p>
    <w:p w14:paraId="5CDCAD90" w14:textId="3D2AF74D" w:rsidR="0094540A" w:rsidRDefault="0094540A" w:rsidP="00FB4E85">
      <w:pPr>
        <w:spacing w:after="240" w:line="240" w:lineRule="auto"/>
      </w:pPr>
      <w:r>
        <w:t>Under direct supervision of the Human Resource Director, t</w:t>
      </w:r>
      <w:r w:rsidRPr="003958D7">
        <w:t xml:space="preserve">he Human Resource Assistant will </w:t>
      </w:r>
      <w:r>
        <w:t>perform administrative tasks and services to support effective and efficient operations of the organization’s human resource department</w:t>
      </w:r>
      <w:r w:rsidR="00A70FD3" w:rsidRPr="00A70FD3">
        <w:t xml:space="preserve">. Their duties include </w:t>
      </w:r>
      <w:r w:rsidR="00A70FD3">
        <w:t xml:space="preserve">documenting </w:t>
      </w:r>
      <w:r w:rsidR="00FB4E85">
        <w:t xml:space="preserve">staff </w:t>
      </w:r>
      <w:r w:rsidR="00A70FD3">
        <w:t xml:space="preserve">changes, </w:t>
      </w:r>
      <w:r w:rsidR="00A70FD3" w:rsidRPr="00A70FD3">
        <w:t>onboarding tasks, processing payroll updates</w:t>
      </w:r>
      <w:r w:rsidR="00A70FD3">
        <w:t xml:space="preserve">, benefit enrollments, reports, </w:t>
      </w:r>
      <w:r w:rsidR="00A70FD3" w:rsidRPr="00A70FD3">
        <w:t xml:space="preserve">and </w:t>
      </w:r>
      <w:r w:rsidR="00A70FD3">
        <w:t>answering basic employee inquiries</w:t>
      </w:r>
      <w:r w:rsidR="00A70FD3" w:rsidRPr="00A70FD3">
        <w:t>.</w:t>
      </w:r>
    </w:p>
    <w:p w14:paraId="57B9F9EF" w14:textId="77777777" w:rsidR="00B41933" w:rsidRDefault="00530677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ESSENTIAL JOB FUNCTIONS </w:t>
      </w:r>
    </w:p>
    <w:p w14:paraId="7E1352CB" w14:textId="77777777" w:rsidR="00A70FD3" w:rsidRDefault="00A70FD3" w:rsidP="0056449A">
      <w:pPr>
        <w:spacing w:after="120" w:line="240" w:lineRule="auto"/>
      </w:pPr>
      <w:r>
        <w:t>Maintains accurate and up-to-date human resource files, records, and documentation both on paper and electronically.</w:t>
      </w:r>
    </w:p>
    <w:p w14:paraId="673B06FC" w14:textId="77777777" w:rsidR="0056449A" w:rsidRDefault="00A70FD3" w:rsidP="0056449A">
      <w:pPr>
        <w:spacing w:after="120" w:line="240" w:lineRule="auto"/>
      </w:pPr>
      <w:r>
        <w:t>Answers frequently asked questions from applicants and employees relative to standard policies, benefits, hiring processes, etc.; refers more complex questions to appropriate senior-level HR staff or management.</w:t>
      </w:r>
    </w:p>
    <w:p w14:paraId="5A9CDC4D" w14:textId="0F0FABB5" w:rsidR="00A70FD3" w:rsidRDefault="00A70FD3" w:rsidP="0056449A">
      <w:pPr>
        <w:spacing w:after="120" w:line="240" w:lineRule="auto"/>
      </w:pPr>
      <w:r w:rsidRPr="003958D7">
        <w:t>Maintains the integrity and confidentiality of human resource files</w:t>
      </w:r>
      <w:r>
        <w:t xml:space="preserve"> and records.</w:t>
      </w:r>
    </w:p>
    <w:p w14:paraId="4EBC611F" w14:textId="77777777" w:rsidR="00A70FD3" w:rsidRPr="003958D7" w:rsidRDefault="00A70FD3" w:rsidP="0056449A">
      <w:pPr>
        <w:spacing w:after="120" w:line="240" w:lineRule="auto"/>
      </w:pPr>
      <w:r w:rsidRPr="003958D7">
        <w:t>Performs</w:t>
      </w:r>
      <w:r>
        <w:t xml:space="preserve"> periodic audits of HR files and records to ensure that </w:t>
      </w:r>
      <w:r w:rsidRPr="003958D7">
        <w:t>all required documents are collected and filed appropriately.</w:t>
      </w:r>
    </w:p>
    <w:p w14:paraId="2BE6B25D" w14:textId="77777777" w:rsidR="00A70FD3" w:rsidRDefault="00A70FD3" w:rsidP="0056449A">
      <w:pPr>
        <w:spacing w:after="120" w:line="240" w:lineRule="auto"/>
      </w:pPr>
      <w:r>
        <w:t>Administers programs including: random drug screening, online training, performance management system, benefit portal updates, surveys, Hepatitis B immunizations</w:t>
      </w:r>
    </w:p>
    <w:p w14:paraId="4C5553EE" w14:textId="77777777" w:rsidR="00A70FD3" w:rsidRDefault="00A70FD3" w:rsidP="0056449A">
      <w:pPr>
        <w:spacing w:after="120" w:line="240" w:lineRule="auto"/>
      </w:pPr>
      <w:r w:rsidRPr="003958D7">
        <w:t>Acts as a liaison between the</w:t>
      </w:r>
      <w:r>
        <w:t xml:space="preserve"> organization and external benefits providers and vendors, which may include health, disability, and retirement plan providers.</w:t>
      </w:r>
    </w:p>
    <w:p w14:paraId="0081A982" w14:textId="77777777" w:rsidR="00A70FD3" w:rsidRDefault="00A70FD3" w:rsidP="0056449A">
      <w:pPr>
        <w:spacing w:after="120" w:line="240" w:lineRule="auto"/>
      </w:pPr>
      <w:r>
        <w:t>Assists with Safety Committee meetings and programs</w:t>
      </w:r>
    </w:p>
    <w:p w14:paraId="09507DC1" w14:textId="77777777" w:rsidR="00A70FD3" w:rsidRDefault="00A70FD3" w:rsidP="0056449A">
      <w:pPr>
        <w:spacing w:after="120" w:line="240" w:lineRule="auto"/>
      </w:pPr>
      <w:r>
        <w:t>Conducts or assists with new hire orientation; creates new hire packets</w:t>
      </w:r>
    </w:p>
    <w:p w14:paraId="6FF4F7F4" w14:textId="77777777" w:rsidR="00A70FD3" w:rsidRDefault="00A70FD3" w:rsidP="0056449A">
      <w:pPr>
        <w:spacing w:after="120" w:line="240" w:lineRule="auto"/>
      </w:pPr>
      <w:r>
        <w:t>State reporting of new hires/terminations</w:t>
      </w:r>
    </w:p>
    <w:p w14:paraId="23D942BE" w14:textId="77777777" w:rsidR="00A70FD3" w:rsidRDefault="00A70FD3" w:rsidP="0056449A">
      <w:pPr>
        <w:spacing w:after="120" w:line="240" w:lineRule="auto"/>
      </w:pPr>
      <w:r>
        <w:t>Prepares reports to respond to public information requests</w:t>
      </w:r>
    </w:p>
    <w:p w14:paraId="60E22EE4" w14:textId="50F54606" w:rsidR="00A70FD3" w:rsidRDefault="00A70FD3" w:rsidP="0056449A">
      <w:pPr>
        <w:spacing w:after="120" w:line="240" w:lineRule="auto"/>
      </w:pPr>
      <w:r>
        <w:t xml:space="preserve">Assists with planning and execution of special events such as </w:t>
      </w:r>
      <w:r w:rsidR="00C02350">
        <w:t xml:space="preserve">the annual </w:t>
      </w:r>
      <w:r>
        <w:t>benefits enrollment, organization-wide meetings, employee recognition events, holiday parties, and retirement celebrations.</w:t>
      </w:r>
    </w:p>
    <w:p w14:paraId="561F9B21" w14:textId="77777777" w:rsidR="00A70FD3" w:rsidRDefault="00A70FD3" w:rsidP="0056449A">
      <w:pPr>
        <w:spacing w:after="120" w:line="240" w:lineRule="auto"/>
      </w:pPr>
      <w:r>
        <w:t>Assist with employee wellness program planning and execution</w:t>
      </w:r>
    </w:p>
    <w:p w14:paraId="158F12D0" w14:textId="77777777" w:rsidR="00A70FD3" w:rsidRDefault="00A70FD3" w:rsidP="0056449A">
      <w:pPr>
        <w:spacing w:after="120" w:line="288" w:lineRule="auto"/>
      </w:pPr>
      <w:r>
        <w:t>Research and reports as needed</w:t>
      </w:r>
    </w:p>
    <w:p w14:paraId="2CD17687" w14:textId="6C8C2C85" w:rsidR="00A70FD3" w:rsidRDefault="00A70FD3" w:rsidP="0056449A">
      <w:pPr>
        <w:spacing w:after="120" w:line="288" w:lineRule="auto"/>
      </w:pPr>
      <w:r>
        <w:t>Performs other duties as assigned</w:t>
      </w:r>
    </w:p>
    <w:p w14:paraId="5BC11DC7" w14:textId="0552CF1C" w:rsidR="00A21FF8" w:rsidRPr="00A21FF8" w:rsidRDefault="00A21FF8" w:rsidP="00A21FF8">
      <w:pPr>
        <w:spacing w:after="0" w:line="240" w:lineRule="auto"/>
        <w:jc w:val="both"/>
        <w:rPr>
          <w:sz w:val="21"/>
          <w:szCs w:val="21"/>
        </w:rPr>
      </w:pPr>
    </w:p>
    <w:p w14:paraId="1AA03FA0" w14:textId="77777777" w:rsidR="00A21FF8" w:rsidRPr="00A21FF8" w:rsidRDefault="00A21FF8" w:rsidP="00A21FF8">
      <w:pPr>
        <w:spacing w:after="0" w:line="240" w:lineRule="auto"/>
        <w:jc w:val="both"/>
        <w:rPr>
          <w:sz w:val="21"/>
          <w:szCs w:val="21"/>
        </w:rPr>
      </w:pPr>
    </w:p>
    <w:p w14:paraId="5F350B71" w14:textId="77777777" w:rsidR="00EB375B" w:rsidRDefault="00D85237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lastRenderedPageBreak/>
        <w:t>K</w:t>
      </w:r>
      <w:r w:rsidR="00EB375B" w:rsidRPr="00C641AA">
        <w:rPr>
          <w:b/>
          <w:sz w:val="21"/>
          <w:szCs w:val="21"/>
          <w:u w:val="single"/>
        </w:rPr>
        <w:t>NOWLEDGE, SKILLS AND ABILITIES</w:t>
      </w:r>
    </w:p>
    <w:p w14:paraId="69328174" w14:textId="77777777" w:rsidR="00C02350" w:rsidRPr="00C02350" w:rsidRDefault="00C02350" w:rsidP="00C02350">
      <w:pPr>
        <w:spacing w:after="120" w:line="240" w:lineRule="auto"/>
        <w:jc w:val="both"/>
        <w:rPr>
          <w:sz w:val="21"/>
          <w:szCs w:val="21"/>
        </w:rPr>
      </w:pPr>
      <w:bookmarkStart w:id="0" w:name="_Hlk6133993"/>
      <w:bookmarkStart w:id="1" w:name="_Hlk5539721"/>
      <w:r w:rsidRPr="00C02350">
        <w:rPr>
          <w:sz w:val="21"/>
          <w:szCs w:val="21"/>
        </w:rPr>
        <w:t xml:space="preserve">Excellent verbal and written communication skills. </w:t>
      </w:r>
    </w:p>
    <w:p w14:paraId="519D2C63" w14:textId="77777777" w:rsidR="00C02350" w:rsidRPr="00C02350" w:rsidRDefault="00C02350" w:rsidP="00C02350">
      <w:pPr>
        <w:spacing w:after="120" w:line="240" w:lineRule="auto"/>
        <w:jc w:val="both"/>
        <w:rPr>
          <w:sz w:val="21"/>
          <w:szCs w:val="21"/>
        </w:rPr>
      </w:pPr>
      <w:bookmarkStart w:id="2" w:name="_Hlk3879218"/>
      <w:bookmarkStart w:id="3" w:name="_Hlk5542995"/>
      <w:r w:rsidRPr="00C02350">
        <w:rPr>
          <w:sz w:val="21"/>
          <w:szCs w:val="21"/>
        </w:rPr>
        <w:t>Excellent interpersonal skills with the ability to manage sensitive and confidential situations with tact, professionalism, and diplomacy.</w:t>
      </w:r>
    </w:p>
    <w:p w14:paraId="15BCA55D" w14:textId="77777777" w:rsidR="00C02350" w:rsidRPr="00C02350" w:rsidRDefault="00C02350" w:rsidP="00C02350">
      <w:pPr>
        <w:spacing w:after="120" w:line="240" w:lineRule="auto"/>
        <w:jc w:val="both"/>
        <w:rPr>
          <w:sz w:val="21"/>
          <w:szCs w:val="21"/>
        </w:rPr>
      </w:pPr>
      <w:bookmarkStart w:id="4" w:name="_Hlk3815479"/>
      <w:bookmarkStart w:id="5" w:name="_Hlk3879241"/>
      <w:bookmarkEnd w:id="0"/>
      <w:bookmarkEnd w:id="2"/>
      <w:r w:rsidRPr="00C02350">
        <w:rPr>
          <w:sz w:val="21"/>
          <w:szCs w:val="21"/>
        </w:rPr>
        <w:t>Excellent organizational skills and attention to detail.</w:t>
      </w:r>
    </w:p>
    <w:p w14:paraId="01209AA2" w14:textId="77777777" w:rsidR="00C02350" w:rsidRPr="00C02350" w:rsidRDefault="00C02350" w:rsidP="00C02350">
      <w:pPr>
        <w:spacing w:after="120" w:line="240" w:lineRule="auto"/>
        <w:jc w:val="both"/>
        <w:rPr>
          <w:sz w:val="21"/>
          <w:szCs w:val="21"/>
        </w:rPr>
      </w:pPr>
      <w:bookmarkStart w:id="6" w:name="_Hlk3815493"/>
      <w:bookmarkEnd w:id="4"/>
      <w:bookmarkEnd w:id="5"/>
      <w:r w:rsidRPr="00C02350">
        <w:rPr>
          <w:sz w:val="21"/>
          <w:szCs w:val="21"/>
        </w:rPr>
        <w:t>Proficient with Microsoft Office Suite or related software.</w:t>
      </w:r>
      <w:bookmarkEnd w:id="1"/>
      <w:bookmarkEnd w:id="3"/>
      <w:bookmarkEnd w:id="6"/>
    </w:p>
    <w:p w14:paraId="5AD8F505" w14:textId="77777777" w:rsidR="00C02350" w:rsidRPr="00C02350" w:rsidRDefault="00C02350" w:rsidP="00C02350">
      <w:pPr>
        <w:spacing w:after="120" w:line="240" w:lineRule="auto"/>
        <w:jc w:val="both"/>
        <w:rPr>
          <w:sz w:val="21"/>
          <w:szCs w:val="21"/>
        </w:rPr>
      </w:pPr>
      <w:r w:rsidRPr="00C02350">
        <w:rPr>
          <w:sz w:val="21"/>
          <w:szCs w:val="21"/>
        </w:rPr>
        <w:t xml:space="preserve">Proficient with or the ability to quickly learn payroll management, human resource information system (HRIS), and similar computer applications.  </w:t>
      </w:r>
    </w:p>
    <w:p w14:paraId="0DA29F7D" w14:textId="77777777" w:rsidR="00C02350" w:rsidRDefault="00C02350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14:paraId="58C14609" w14:textId="46001E99" w:rsidR="00B6478B" w:rsidRPr="00C641AA" w:rsidRDefault="00B6478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EDUCATION AND EXPERIENCE</w:t>
      </w:r>
    </w:p>
    <w:p w14:paraId="09A8BD70" w14:textId="562907B6" w:rsidR="00B71F34" w:rsidRDefault="00C736D7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Graduation from </w:t>
      </w:r>
      <w:r w:rsidR="00C02350">
        <w:rPr>
          <w:sz w:val="21"/>
          <w:szCs w:val="21"/>
        </w:rPr>
        <w:t>high school or equivalent with 1 year of</w:t>
      </w:r>
      <w:r w:rsidR="00B71F34">
        <w:rPr>
          <w:sz w:val="21"/>
          <w:szCs w:val="21"/>
        </w:rPr>
        <w:t xml:space="preserve"> experience </w:t>
      </w:r>
      <w:r w:rsidR="00C02350">
        <w:rPr>
          <w:sz w:val="21"/>
          <w:szCs w:val="21"/>
        </w:rPr>
        <w:t xml:space="preserve">or associates degree in human resources </w:t>
      </w:r>
      <w:r w:rsidR="00B71F34">
        <w:rPr>
          <w:sz w:val="21"/>
          <w:szCs w:val="21"/>
        </w:rPr>
        <w:t xml:space="preserve">preferred. </w:t>
      </w:r>
      <w:r w:rsidR="00A748CC">
        <w:rPr>
          <w:sz w:val="21"/>
          <w:szCs w:val="21"/>
        </w:rPr>
        <w:t>Minimum 2 years office administrative experience.</w:t>
      </w:r>
    </w:p>
    <w:p w14:paraId="7B89AA39" w14:textId="77777777" w:rsidR="00D01BA3" w:rsidRPr="00C641AA" w:rsidRDefault="00D01BA3" w:rsidP="00D01BA3">
      <w:pPr>
        <w:spacing w:after="0" w:line="240" w:lineRule="auto"/>
        <w:jc w:val="both"/>
        <w:rPr>
          <w:sz w:val="21"/>
          <w:szCs w:val="21"/>
        </w:rPr>
      </w:pPr>
    </w:p>
    <w:p w14:paraId="6B544A49" w14:textId="77777777" w:rsidR="007F1222" w:rsidRPr="00C641AA" w:rsidRDefault="00D01BA3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PHYSICAL </w:t>
      </w:r>
      <w:r w:rsidR="00DB6394" w:rsidRPr="00C641AA">
        <w:rPr>
          <w:b/>
          <w:sz w:val="21"/>
          <w:szCs w:val="21"/>
          <w:u w:val="single"/>
        </w:rPr>
        <w:t xml:space="preserve">REQUIREMENTS </w:t>
      </w:r>
      <w:r w:rsidR="007F1222" w:rsidRPr="00C641AA">
        <w:rPr>
          <w:b/>
          <w:sz w:val="21"/>
          <w:szCs w:val="21"/>
          <w:u w:val="single"/>
        </w:rPr>
        <w:t xml:space="preserve">  </w:t>
      </w:r>
    </w:p>
    <w:p w14:paraId="1BB2C862" w14:textId="77777777" w:rsidR="008D64EF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>Must be able to perform the basic life operational functions of</w:t>
      </w:r>
      <w:r w:rsidR="00C736D7">
        <w:rPr>
          <w:sz w:val="21"/>
          <w:szCs w:val="21"/>
        </w:rPr>
        <w:t xml:space="preserve"> stooping, reaching, walking, pulling,</w:t>
      </w:r>
      <w:r w:rsidR="002F41AF">
        <w:rPr>
          <w:sz w:val="21"/>
          <w:szCs w:val="21"/>
        </w:rPr>
        <w:t xml:space="preserve"> fingering, </w:t>
      </w:r>
      <w:r w:rsidR="00C736D7">
        <w:rPr>
          <w:sz w:val="21"/>
          <w:szCs w:val="21"/>
        </w:rPr>
        <w:t xml:space="preserve">grasping, feeling, </w:t>
      </w:r>
      <w:r w:rsidR="002F41AF">
        <w:rPr>
          <w:sz w:val="21"/>
          <w:szCs w:val="21"/>
        </w:rPr>
        <w:t>talking, hearing and repetitive motions</w:t>
      </w:r>
    </w:p>
    <w:p w14:paraId="34BE26CD" w14:textId="77777777" w:rsidR="00C404FE" w:rsidRDefault="00C404FE" w:rsidP="00D01BA3">
      <w:pPr>
        <w:spacing w:after="0" w:line="240" w:lineRule="auto"/>
        <w:jc w:val="both"/>
        <w:rPr>
          <w:sz w:val="21"/>
          <w:szCs w:val="21"/>
        </w:rPr>
      </w:pPr>
    </w:p>
    <w:p w14:paraId="7DE36015" w14:textId="77777777" w:rsidR="00C404FE" w:rsidRPr="00C641AA" w:rsidRDefault="00C404FE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possess the visual acuity to prepare and analyze data and figures;</w:t>
      </w:r>
      <w:r w:rsidR="002A5DEE">
        <w:rPr>
          <w:sz w:val="21"/>
          <w:szCs w:val="21"/>
        </w:rPr>
        <w:t xml:space="preserve"> </w:t>
      </w:r>
      <w:r w:rsidR="006233E3">
        <w:rPr>
          <w:sz w:val="21"/>
          <w:szCs w:val="21"/>
        </w:rPr>
        <w:t xml:space="preserve">take and transcribe notes, </w:t>
      </w:r>
      <w:r>
        <w:rPr>
          <w:sz w:val="21"/>
          <w:szCs w:val="21"/>
        </w:rPr>
        <w:t>operate a computer terminal and do extensive reading</w:t>
      </w:r>
      <w:r w:rsidR="002F41AF">
        <w:rPr>
          <w:sz w:val="21"/>
          <w:szCs w:val="21"/>
        </w:rPr>
        <w:t xml:space="preserve"> and determine the accuracy, neatness and thoroughness of work assigned </w:t>
      </w:r>
    </w:p>
    <w:p w14:paraId="16EA0F20" w14:textId="77777777"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14:paraId="2C52FE17" w14:textId="77777777" w:rsidR="00F059C2" w:rsidRDefault="00C2224E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able to perform </w:t>
      </w:r>
      <w:r w:rsidR="006233E3">
        <w:rPr>
          <w:sz w:val="21"/>
          <w:szCs w:val="21"/>
        </w:rPr>
        <w:t xml:space="preserve">sedentary work exerting up to </w:t>
      </w:r>
      <w:r w:rsidR="00C736D7">
        <w:rPr>
          <w:sz w:val="21"/>
          <w:szCs w:val="21"/>
        </w:rPr>
        <w:t>2</w:t>
      </w:r>
      <w:r w:rsidR="002F41AF">
        <w:rPr>
          <w:sz w:val="21"/>
          <w:szCs w:val="21"/>
        </w:rPr>
        <w:t>0</w:t>
      </w:r>
      <w:r>
        <w:rPr>
          <w:sz w:val="21"/>
          <w:szCs w:val="21"/>
        </w:rPr>
        <w:t xml:space="preserve"> pounds</w:t>
      </w:r>
      <w:r w:rsidR="00F059C2">
        <w:rPr>
          <w:sz w:val="21"/>
          <w:szCs w:val="21"/>
        </w:rPr>
        <w:t xml:space="preserve"> of force</w:t>
      </w:r>
      <w:r w:rsidR="00C736D7">
        <w:rPr>
          <w:sz w:val="21"/>
          <w:szCs w:val="21"/>
        </w:rPr>
        <w:t xml:space="preserve"> occasionally, and/or up to 10 pounds of force frequently </w:t>
      </w:r>
      <w:r w:rsidR="00F059C2">
        <w:rPr>
          <w:sz w:val="21"/>
          <w:szCs w:val="21"/>
        </w:rPr>
        <w:t>and</w:t>
      </w:r>
      <w:r w:rsidR="006233E3">
        <w:rPr>
          <w:sz w:val="21"/>
          <w:szCs w:val="21"/>
        </w:rPr>
        <w:t>/or a negligible amount of force constantly to lift, carry, push, and pull or otherwise move objects</w:t>
      </w:r>
    </w:p>
    <w:p w14:paraId="06EA8C6E" w14:textId="77777777" w:rsidR="00F059C2" w:rsidRDefault="00F059C2" w:rsidP="00D01BA3">
      <w:pPr>
        <w:spacing w:after="0" w:line="240" w:lineRule="auto"/>
        <w:jc w:val="both"/>
        <w:rPr>
          <w:sz w:val="21"/>
          <w:szCs w:val="21"/>
        </w:rPr>
      </w:pPr>
    </w:p>
    <w:p w14:paraId="6F1A03CB" w14:textId="77777777" w:rsidR="00F50BE4" w:rsidRDefault="00F50BE4" w:rsidP="00557484">
      <w:pPr>
        <w:spacing w:after="0" w:line="240" w:lineRule="auto"/>
        <w:rPr>
          <w:b/>
          <w:sz w:val="24"/>
          <w:szCs w:val="24"/>
        </w:rPr>
      </w:pPr>
    </w:p>
    <w:p w14:paraId="5410668D" w14:textId="77777777" w:rsidR="00F50BE4" w:rsidRDefault="00F50BE4" w:rsidP="00557484">
      <w:pPr>
        <w:spacing w:after="0" w:line="240" w:lineRule="auto"/>
        <w:rPr>
          <w:b/>
          <w:sz w:val="24"/>
          <w:szCs w:val="24"/>
        </w:rPr>
      </w:pPr>
    </w:p>
    <w:p w14:paraId="143B06F7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  <w:r w:rsidRPr="00557484">
        <w:rPr>
          <w:b/>
          <w:sz w:val="24"/>
          <w:szCs w:val="24"/>
        </w:rPr>
        <w:t>Signed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_____________________</w:t>
      </w:r>
    </w:p>
    <w:p w14:paraId="3787001B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14:paraId="511BE57F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ab/>
        <w:t>_____________________</w:t>
      </w:r>
    </w:p>
    <w:p w14:paraId="3640233C" w14:textId="77777777"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14:paraId="5594966D" w14:textId="77777777" w:rsidR="00557484" w:rsidRP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 </w:t>
      </w:r>
    </w:p>
    <w:sectPr w:rsidR="00557484" w:rsidRPr="00557484" w:rsidSect="00C641AA">
      <w:footerReference w:type="default" r:id="rId9"/>
      <w:pgSz w:w="12240" w:h="15840"/>
      <w:pgMar w:top="1080" w:right="720" w:bottom="108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6DDB" w14:textId="77777777" w:rsidR="00581CEC" w:rsidRDefault="00581CEC" w:rsidP="00FA0AE3">
      <w:pPr>
        <w:spacing w:after="0" w:line="240" w:lineRule="auto"/>
      </w:pPr>
      <w:r>
        <w:separator/>
      </w:r>
    </w:p>
  </w:endnote>
  <w:endnote w:type="continuationSeparator" w:id="0">
    <w:p w14:paraId="122B3D9A" w14:textId="77777777" w:rsidR="00581CEC" w:rsidRDefault="00581CEC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3A45" w14:textId="5F14830D" w:rsidR="00DE1305" w:rsidRDefault="00F50BE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Amended 2/5/2014</w:t>
    </w:r>
    <w:r w:rsidR="00AD33FE">
      <w:rPr>
        <w:rFonts w:asciiTheme="majorHAnsi" w:hAnsiTheme="majorHAnsi"/>
      </w:rPr>
      <w:t>; Revised 1/2019</w:t>
    </w:r>
    <w:r w:rsidR="005238BB">
      <w:rPr>
        <w:rFonts w:asciiTheme="majorHAnsi" w:hAnsiTheme="majorHAnsi"/>
      </w:rPr>
      <w:t>; 8/2021</w:t>
    </w:r>
  </w:p>
  <w:p w14:paraId="405D7089" w14:textId="77777777" w:rsidR="00FA0AE3" w:rsidRDefault="00FA0A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A265F">
      <w:fldChar w:fldCharType="begin"/>
    </w:r>
    <w:r w:rsidR="000A230C">
      <w:instrText xml:space="preserve"> PAGE   \* MERGEFORMAT </w:instrText>
    </w:r>
    <w:r w:rsidR="008A265F">
      <w:fldChar w:fldCharType="separate"/>
    </w:r>
    <w:r w:rsidR="00E039CE" w:rsidRPr="00E039CE">
      <w:rPr>
        <w:rFonts w:asciiTheme="majorHAnsi" w:hAnsiTheme="majorHAnsi"/>
        <w:noProof/>
      </w:rPr>
      <w:t>3</w:t>
    </w:r>
    <w:r w:rsidR="008A265F">
      <w:rPr>
        <w:rFonts w:asciiTheme="majorHAnsi" w:hAnsiTheme="majorHAnsi"/>
        <w:noProof/>
      </w:rPr>
      <w:fldChar w:fldCharType="end"/>
    </w:r>
  </w:p>
  <w:p w14:paraId="5BB32131" w14:textId="77777777"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F1E0" w14:textId="77777777" w:rsidR="00581CEC" w:rsidRDefault="00581CEC" w:rsidP="00FA0AE3">
      <w:pPr>
        <w:spacing w:after="0" w:line="240" w:lineRule="auto"/>
      </w:pPr>
      <w:r>
        <w:separator/>
      </w:r>
    </w:p>
  </w:footnote>
  <w:footnote w:type="continuationSeparator" w:id="0">
    <w:p w14:paraId="6FF8E42D" w14:textId="77777777" w:rsidR="00581CEC" w:rsidRDefault="00581CEC" w:rsidP="00FA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3D"/>
    <w:rsid w:val="00024358"/>
    <w:rsid w:val="00027A1F"/>
    <w:rsid w:val="000433E2"/>
    <w:rsid w:val="000848B1"/>
    <w:rsid w:val="00086206"/>
    <w:rsid w:val="000A230C"/>
    <w:rsid w:val="000F4653"/>
    <w:rsid w:val="000F619E"/>
    <w:rsid w:val="000F6B38"/>
    <w:rsid w:val="00126C70"/>
    <w:rsid w:val="0012731F"/>
    <w:rsid w:val="00154134"/>
    <w:rsid w:val="0015418A"/>
    <w:rsid w:val="001679C3"/>
    <w:rsid w:val="0017406D"/>
    <w:rsid w:val="00180274"/>
    <w:rsid w:val="00185C56"/>
    <w:rsid w:val="001B2C0A"/>
    <w:rsid w:val="001C39A0"/>
    <w:rsid w:val="001D4D8D"/>
    <w:rsid w:val="001E288E"/>
    <w:rsid w:val="001E6056"/>
    <w:rsid w:val="00216EC2"/>
    <w:rsid w:val="00226420"/>
    <w:rsid w:val="00250EFA"/>
    <w:rsid w:val="0026238C"/>
    <w:rsid w:val="00275297"/>
    <w:rsid w:val="0029520F"/>
    <w:rsid w:val="002A5D97"/>
    <w:rsid w:val="002A5DEE"/>
    <w:rsid w:val="002A5EBF"/>
    <w:rsid w:val="002C0257"/>
    <w:rsid w:val="002C6AC5"/>
    <w:rsid w:val="002F0D4D"/>
    <w:rsid w:val="002F41AF"/>
    <w:rsid w:val="003113C5"/>
    <w:rsid w:val="00355D65"/>
    <w:rsid w:val="003A69FC"/>
    <w:rsid w:val="003B2005"/>
    <w:rsid w:val="003E06B5"/>
    <w:rsid w:val="003E1754"/>
    <w:rsid w:val="004301DC"/>
    <w:rsid w:val="004415B8"/>
    <w:rsid w:val="004425A0"/>
    <w:rsid w:val="00451F7E"/>
    <w:rsid w:val="00476E16"/>
    <w:rsid w:val="00477BE0"/>
    <w:rsid w:val="00485A10"/>
    <w:rsid w:val="004B3B0B"/>
    <w:rsid w:val="004B437B"/>
    <w:rsid w:val="004E017B"/>
    <w:rsid w:val="00506A6D"/>
    <w:rsid w:val="00515A6E"/>
    <w:rsid w:val="00520D6D"/>
    <w:rsid w:val="005238BB"/>
    <w:rsid w:val="00523AB6"/>
    <w:rsid w:val="00530677"/>
    <w:rsid w:val="00533600"/>
    <w:rsid w:val="005356B5"/>
    <w:rsid w:val="00543295"/>
    <w:rsid w:val="00551538"/>
    <w:rsid w:val="00557484"/>
    <w:rsid w:val="0056449A"/>
    <w:rsid w:val="005755CC"/>
    <w:rsid w:val="00577A45"/>
    <w:rsid w:val="005812D1"/>
    <w:rsid w:val="00581CEC"/>
    <w:rsid w:val="0058278E"/>
    <w:rsid w:val="0058436D"/>
    <w:rsid w:val="00594234"/>
    <w:rsid w:val="005975F9"/>
    <w:rsid w:val="005A74BD"/>
    <w:rsid w:val="005B341C"/>
    <w:rsid w:val="005D224C"/>
    <w:rsid w:val="005E08CB"/>
    <w:rsid w:val="005E1F0A"/>
    <w:rsid w:val="005E4AE3"/>
    <w:rsid w:val="006233E3"/>
    <w:rsid w:val="006358F9"/>
    <w:rsid w:val="00635E67"/>
    <w:rsid w:val="006556E1"/>
    <w:rsid w:val="006734A4"/>
    <w:rsid w:val="006A22B3"/>
    <w:rsid w:val="006B50B3"/>
    <w:rsid w:val="006E6BDD"/>
    <w:rsid w:val="00700E5C"/>
    <w:rsid w:val="00720A73"/>
    <w:rsid w:val="00731DC6"/>
    <w:rsid w:val="00760CBD"/>
    <w:rsid w:val="00761F19"/>
    <w:rsid w:val="007754C3"/>
    <w:rsid w:val="007C0852"/>
    <w:rsid w:val="007C21CB"/>
    <w:rsid w:val="007E743A"/>
    <w:rsid w:val="007F1222"/>
    <w:rsid w:val="008003D7"/>
    <w:rsid w:val="00822D7B"/>
    <w:rsid w:val="008254EA"/>
    <w:rsid w:val="008805C3"/>
    <w:rsid w:val="008A265F"/>
    <w:rsid w:val="008D5F7B"/>
    <w:rsid w:val="008D64EF"/>
    <w:rsid w:val="008E39A3"/>
    <w:rsid w:val="008F53DB"/>
    <w:rsid w:val="00910568"/>
    <w:rsid w:val="00920629"/>
    <w:rsid w:val="00932B65"/>
    <w:rsid w:val="009431E2"/>
    <w:rsid w:val="0094540A"/>
    <w:rsid w:val="0094674C"/>
    <w:rsid w:val="00947DA8"/>
    <w:rsid w:val="009676F3"/>
    <w:rsid w:val="00972B66"/>
    <w:rsid w:val="00973C10"/>
    <w:rsid w:val="00981B26"/>
    <w:rsid w:val="009903CD"/>
    <w:rsid w:val="009924B5"/>
    <w:rsid w:val="009A1D26"/>
    <w:rsid w:val="009C54AF"/>
    <w:rsid w:val="009E2AB0"/>
    <w:rsid w:val="00A103AA"/>
    <w:rsid w:val="00A21FF8"/>
    <w:rsid w:val="00A3681C"/>
    <w:rsid w:val="00A45CCF"/>
    <w:rsid w:val="00A617F2"/>
    <w:rsid w:val="00A642DC"/>
    <w:rsid w:val="00A657D1"/>
    <w:rsid w:val="00A6594D"/>
    <w:rsid w:val="00A66BD1"/>
    <w:rsid w:val="00A7039B"/>
    <w:rsid w:val="00A70FD3"/>
    <w:rsid w:val="00A748CC"/>
    <w:rsid w:val="00A758B6"/>
    <w:rsid w:val="00AA6620"/>
    <w:rsid w:val="00AB5CA3"/>
    <w:rsid w:val="00AC05F8"/>
    <w:rsid w:val="00AD1F83"/>
    <w:rsid w:val="00AD33FE"/>
    <w:rsid w:val="00AD7D00"/>
    <w:rsid w:val="00B02C6C"/>
    <w:rsid w:val="00B030C7"/>
    <w:rsid w:val="00B0313D"/>
    <w:rsid w:val="00B03884"/>
    <w:rsid w:val="00B2326A"/>
    <w:rsid w:val="00B30ED7"/>
    <w:rsid w:val="00B41933"/>
    <w:rsid w:val="00B56846"/>
    <w:rsid w:val="00B6478B"/>
    <w:rsid w:val="00B71F34"/>
    <w:rsid w:val="00BB14BD"/>
    <w:rsid w:val="00BB5966"/>
    <w:rsid w:val="00BF14EA"/>
    <w:rsid w:val="00C02350"/>
    <w:rsid w:val="00C02BC7"/>
    <w:rsid w:val="00C2224E"/>
    <w:rsid w:val="00C36FF4"/>
    <w:rsid w:val="00C404FE"/>
    <w:rsid w:val="00C478F4"/>
    <w:rsid w:val="00C47ACA"/>
    <w:rsid w:val="00C578F7"/>
    <w:rsid w:val="00C641AA"/>
    <w:rsid w:val="00C654F4"/>
    <w:rsid w:val="00C736D7"/>
    <w:rsid w:val="00C8100F"/>
    <w:rsid w:val="00C86EC2"/>
    <w:rsid w:val="00C86F7E"/>
    <w:rsid w:val="00C9275C"/>
    <w:rsid w:val="00C95A4A"/>
    <w:rsid w:val="00CA46BD"/>
    <w:rsid w:val="00CA55B7"/>
    <w:rsid w:val="00CB2D97"/>
    <w:rsid w:val="00CD6838"/>
    <w:rsid w:val="00CF07B3"/>
    <w:rsid w:val="00D01BA3"/>
    <w:rsid w:val="00D063A8"/>
    <w:rsid w:val="00D175AB"/>
    <w:rsid w:val="00D25338"/>
    <w:rsid w:val="00D422BA"/>
    <w:rsid w:val="00D561F0"/>
    <w:rsid w:val="00D657CF"/>
    <w:rsid w:val="00D7217C"/>
    <w:rsid w:val="00D74C78"/>
    <w:rsid w:val="00D75841"/>
    <w:rsid w:val="00D85237"/>
    <w:rsid w:val="00DA1C00"/>
    <w:rsid w:val="00DA4B88"/>
    <w:rsid w:val="00DB6394"/>
    <w:rsid w:val="00DC709D"/>
    <w:rsid w:val="00DE1305"/>
    <w:rsid w:val="00DE5141"/>
    <w:rsid w:val="00DF305C"/>
    <w:rsid w:val="00E00322"/>
    <w:rsid w:val="00E039CE"/>
    <w:rsid w:val="00E0440E"/>
    <w:rsid w:val="00E13670"/>
    <w:rsid w:val="00E13FE1"/>
    <w:rsid w:val="00E14287"/>
    <w:rsid w:val="00E15265"/>
    <w:rsid w:val="00E523E8"/>
    <w:rsid w:val="00E77A66"/>
    <w:rsid w:val="00E82926"/>
    <w:rsid w:val="00E9026E"/>
    <w:rsid w:val="00E923C9"/>
    <w:rsid w:val="00E97A0F"/>
    <w:rsid w:val="00EB375B"/>
    <w:rsid w:val="00EF1D0A"/>
    <w:rsid w:val="00F059C2"/>
    <w:rsid w:val="00F131BD"/>
    <w:rsid w:val="00F13E8D"/>
    <w:rsid w:val="00F2565C"/>
    <w:rsid w:val="00F360C5"/>
    <w:rsid w:val="00F50BE4"/>
    <w:rsid w:val="00F663C9"/>
    <w:rsid w:val="00FA0AE3"/>
    <w:rsid w:val="00FB4E85"/>
    <w:rsid w:val="00FC6914"/>
    <w:rsid w:val="00FE34E8"/>
    <w:rsid w:val="00FE3C96"/>
    <w:rsid w:val="00FE766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CA86D1"/>
  <w15:docId w15:val="{549D0AC8-CEE7-49E0-8183-54B699F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2831-FF39-4D87-ACFB-3B07EF9B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Tihisha Sharif</dc:creator>
  <cp:lastModifiedBy>Linda Gaddy</cp:lastModifiedBy>
  <cp:revision>2</cp:revision>
  <cp:lastPrinted>2021-08-11T17:43:00Z</cp:lastPrinted>
  <dcterms:created xsi:type="dcterms:W3CDTF">2022-04-03T22:32:00Z</dcterms:created>
  <dcterms:modified xsi:type="dcterms:W3CDTF">2022-04-03T22:32:00Z</dcterms:modified>
</cp:coreProperties>
</file>