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0"/>
        <w:gridCol w:w="7020"/>
      </w:tblGrid>
      <w:tr w:rsidR="000D305C" w14:paraId="4F22FC57" w14:textId="77777777">
        <w:tc>
          <w:tcPr>
            <w:tcW w:w="3060" w:type="dxa"/>
            <w:vMerge w:val="restart"/>
          </w:tcPr>
          <w:p w14:paraId="11A2C64E" w14:textId="77777777" w:rsidR="000D305C" w:rsidRDefault="00B818A1">
            <w:pPr>
              <w:jc w:val="center"/>
              <w:rPr>
                <w:rFonts w:ascii="Arial Narrow" w:hAnsi="Arial Narrow" w:cs="Times New Roman"/>
                <w:noProof/>
              </w:rPr>
            </w:pPr>
            <w:r>
              <w:rPr>
                <w:rFonts w:ascii="Arial Narrow" w:hAnsi="Arial Narrow" w:cs="Times New Roman"/>
                <w:noProof/>
              </w:rPr>
              <w:drawing>
                <wp:inline distT="0" distB="0" distL="0" distR="0" wp14:anchorId="769D7353" wp14:editId="115E30C4">
                  <wp:extent cx="1736913" cy="866775"/>
                  <wp:effectExtent l="0" t="0" r="0" b="0"/>
                  <wp:docPr id="1" name="Picture 1" descr="Pineville, N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57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913" cy="866775"/>
                          </a:xfrm>
                          <a:prstGeom prst="rect">
                            <a:avLst/>
                          </a:prstGeom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20" w:type="dxa"/>
          </w:tcPr>
          <w:p w14:paraId="2C9E4753" w14:textId="77777777" w:rsidR="000D305C" w:rsidRDefault="000D305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D305C" w14:paraId="428A01DA" w14:textId="77777777">
        <w:tc>
          <w:tcPr>
            <w:tcW w:w="3060" w:type="dxa"/>
            <w:vMerge/>
          </w:tcPr>
          <w:p w14:paraId="0C37707F" w14:textId="77777777" w:rsidR="000D305C" w:rsidRDefault="000D305C">
            <w:pPr>
              <w:jc w:val="center"/>
              <w:rPr>
                <w:rFonts w:ascii="Arial Narrow" w:hAnsi="Arial Narrow" w:cs="Times New Roman"/>
                <w:b/>
                <w:sz w:val="28"/>
              </w:rPr>
            </w:pPr>
          </w:p>
        </w:tc>
        <w:tc>
          <w:tcPr>
            <w:tcW w:w="7020" w:type="dxa"/>
          </w:tcPr>
          <w:p w14:paraId="45E37846" w14:textId="77777777" w:rsidR="000D305C" w:rsidRDefault="00B818A1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0" w:name="apMeetingName"/>
            <w:r>
              <w:rPr>
                <w:rFonts w:ascii="Arial Narrow" w:hAnsi="Arial Narrow" w:cs="Times New Roman"/>
                <w:b/>
                <w:caps/>
                <w:sz w:val="28"/>
              </w:rPr>
              <w:t>Council Meeting</w:t>
            </w:r>
            <w:bookmarkEnd w:id="0"/>
          </w:p>
        </w:tc>
      </w:tr>
      <w:tr w:rsidR="000D305C" w14:paraId="0999823D" w14:textId="77777777">
        <w:tc>
          <w:tcPr>
            <w:tcW w:w="3060" w:type="dxa"/>
            <w:vMerge/>
          </w:tcPr>
          <w:p w14:paraId="4375DBAA" w14:textId="77777777" w:rsidR="000D305C" w:rsidRDefault="000D305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1B78EFF0" w14:textId="77777777" w:rsidR="000D305C" w:rsidRDefault="00B818A1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1" w:name="apMeetingVenue"/>
            <w:r>
              <w:rPr>
                <w:rFonts w:ascii="Arial Narrow" w:hAnsi="Arial Narrow" w:cs="Times New Roman"/>
                <w:b/>
                <w:caps/>
              </w:rPr>
              <w:t>Pineville Hut Meeting Facility</w:t>
            </w:r>
            <w:bookmarkEnd w:id="1"/>
          </w:p>
        </w:tc>
      </w:tr>
      <w:tr w:rsidR="000D305C" w14:paraId="44A69C4A" w14:textId="77777777">
        <w:tc>
          <w:tcPr>
            <w:tcW w:w="3060" w:type="dxa"/>
            <w:vMerge/>
          </w:tcPr>
          <w:p w14:paraId="61260C8A" w14:textId="77777777" w:rsidR="000D305C" w:rsidRDefault="000D305C">
            <w:pPr>
              <w:jc w:val="center"/>
              <w:rPr>
                <w:rFonts w:ascii="Arial Narrow" w:hAnsi="Arial Narrow" w:cs="Times New Roman"/>
                <w:b/>
              </w:rPr>
            </w:pPr>
          </w:p>
        </w:tc>
        <w:tc>
          <w:tcPr>
            <w:tcW w:w="7020" w:type="dxa"/>
          </w:tcPr>
          <w:p w14:paraId="0BBBF4AF" w14:textId="6107C96A" w:rsidR="000D305C" w:rsidRDefault="00B818A1">
            <w:pPr>
              <w:spacing w:before="40" w:after="40"/>
              <w:jc w:val="right"/>
              <w:rPr>
                <w:rFonts w:ascii="Arial Narrow" w:hAnsi="Arial Narrow" w:cs="Times New Roman"/>
                <w:b/>
                <w:caps/>
              </w:rPr>
            </w:pPr>
            <w:bookmarkStart w:id="2" w:name="apMeetingDateLong"/>
            <w:r>
              <w:rPr>
                <w:rFonts w:ascii="Arial Narrow" w:hAnsi="Arial Narrow" w:cs="Times New Roman"/>
                <w:b/>
                <w:caps/>
              </w:rPr>
              <w:t xml:space="preserve">Tuesday, March </w:t>
            </w:r>
            <w:r>
              <w:rPr>
                <w:rFonts w:ascii="Arial Narrow" w:hAnsi="Arial Narrow" w:cs="Times New Roman"/>
                <w:b/>
                <w:caps/>
              </w:rPr>
              <w:t>8, 2022</w:t>
            </w:r>
            <w:bookmarkEnd w:id="2"/>
            <w:r>
              <w:rPr>
                <w:rFonts w:ascii="Arial Narrow" w:hAnsi="Arial Narrow" w:cs="Times New Roman"/>
                <w:b/>
                <w:caps/>
              </w:rPr>
              <w:t xml:space="preserve"> AT </w:t>
            </w:r>
            <w:bookmarkStart w:id="3" w:name="apMeetingTime"/>
            <w:r>
              <w:rPr>
                <w:rFonts w:ascii="Arial Narrow" w:hAnsi="Arial Narrow" w:cs="Times New Roman"/>
                <w:b/>
                <w:caps/>
              </w:rPr>
              <w:t>6:30 PM</w:t>
            </w:r>
            <w:bookmarkEnd w:id="3"/>
          </w:p>
        </w:tc>
      </w:tr>
      <w:tr w:rsidR="000D305C" w14:paraId="672E3744" w14:textId="77777777">
        <w:tc>
          <w:tcPr>
            <w:tcW w:w="3060" w:type="dxa"/>
            <w:vMerge/>
            <w:tcBorders>
              <w:bottom w:val="single" w:sz="18" w:space="0" w:color="056A2B"/>
            </w:tcBorders>
          </w:tcPr>
          <w:p w14:paraId="46C69DFF" w14:textId="77777777" w:rsidR="000D305C" w:rsidRDefault="000D305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  <w:tc>
          <w:tcPr>
            <w:tcW w:w="7020" w:type="dxa"/>
            <w:tcBorders>
              <w:bottom w:val="single" w:sz="18" w:space="0" w:color="056A2B"/>
            </w:tcBorders>
          </w:tcPr>
          <w:p w14:paraId="4CA814AE" w14:textId="77777777" w:rsidR="000D305C" w:rsidRDefault="000D305C">
            <w:pPr>
              <w:jc w:val="center"/>
              <w:rPr>
                <w:rFonts w:ascii="Arial Narrow" w:hAnsi="Arial Narrow" w:cs="Times New Roman"/>
                <w:sz w:val="16"/>
              </w:rPr>
            </w:pPr>
          </w:p>
        </w:tc>
      </w:tr>
      <w:tr w:rsidR="000D305C" w14:paraId="0DD6FE02" w14:textId="77777777">
        <w:tc>
          <w:tcPr>
            <w:tcW w:w="10080" w:type="dxa"/>
            <w:gridSpan w:val="2"/>
            <w:tcBorders>
              <w:top w:val="single" w:sz="18" w:space="0" w:color="056A2B"/>
            </w:tcBorders>
          </w:tcPr>
          <w:p w14:paraId="730B26A8" w14:textId="77777777" w:rsidR="000D305C" w:rsidRDefault="00B818A1">
            <w:pPr>
              <w:spacing w:before="120"/>
              <w:jc w:val="center"/>
              <w:rPr>
                <w:rFonts w:ascii="Arial Narrow" w:hAnsi="Arial Narrow" w:cs="Times New Roman"/>
                <w:b/>
                <w:caps/>
                <w:sz w:val="28"/>
              </w:rPr>
            </w:pPr>
            <w:bookmarkStart w:id="4" w:name="apOutputType"/>
            <w:r>
              <w:rPr>
                <w:rFonts w:ascii="Arial Narrow" w:hAnsi="Arial Narrow" w:cs="Times New Roman"/>
                <w:b/>
                <w:caps/>
                <w:sz w:val="28"/>
              </w:rPr>
              <w:t>Agenda</w:t>
            </w:r>
            <w:bookmarkEnd w:id="4"/>
          </w:p>
        </w:tc>
      </w:tr>
    </w:tbl>
    <w:p w14:paraId="0BDB59B0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bookmarkStart w:id="5" w:name="apAgenda"/>
      <w:r>
        <w:rPr>
          <w:rFonts w:ascii="Arial Narrow" w:eastAsia="Arial Narrow" w:hAnsi="Arial Narrow" w:cs="Times New Roman"/>
          <w:b/>
          <w:bCs/>
          <w:szCs w:val="24"/>
        </w:rPr>
        <w:t>CALL TO ORDER</w:t>
      </w:r>
    </w:p>
    <w:p w14:paraId="790C68EF" w14:textId="77777777" w:rsidR="000D305C" w:rsidRDefault="00B818A1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Pledge Allegiance to the Flag (CM)</w:t>
      </w:r>
    </w:p>
    <w:p w14:paraId="6C229B46" w14:textId="77777777" w:rsidR="000D305C" w:rsidRDefault="00B818A1">
      <w:pPr>
        <w:spacing w:before="120" w:after="0" w:line="240" w:lineRule="auto"/>
        <w:ind w:left="432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Moment of Silence</w:t>
      </w:r>
    </w:p>
    <w:p w14:paraId="06ABAF6A" w14:textId="77777777" w:rsidR="000D305C" w:rsidRDefault="000D305C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375270A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ADOPTION OF AGENDA</w:t>
      </w:r>
    </w:p>
    <w:p w14:paraId="58F10593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APPROVAL OF THE MINUTES</w:t>
      </w:r>
    </w:p>
    <w:p w14:paraId="316FC340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6" w:name="appIS5457945319ae40e391b403afbed1c4dc"/>
      <w:r>
        <w:rPr>
          <w:rFonts w:ascii="Arial Narrow" w:eastAsia="Arial Narrow" w:hAnsi="Arial Narrow" w:cs="Arial Narrow"/>
        </w:rPr>
        <w:t>1.</w:t>
      </w:r>
      <w:bookmarkEnd w:id="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February 8, 2022 Council Meeting Minutes and February 28, 2022 Work Session Minutes</w:t>
      </w:r>
    </w:p>
    <w:p w14:paraId="17D12ABD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CONSENT AGENDA</w:t>
      </w:r>
    </w:p>
    <w:p w14:paraId="049ABE15" w14:textId="78CE79AB" w:rsidR="000D305C" w:rsidRDefault="00B818A1" w:rsidP="00503E3E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7" w:name="appISf07b96debba0456f98e08efad146451a"/>
      <w:r>
        <w:rPr>
          <w:rFonts w:ascii="Arial Narrow" w:eastAsia="Arial Narrow" w:hAnsi="Arial Narrow" w:cs="Arial Narrow"/>
        </w:rPr>
        <w:t>2.</w:t>
      </w:r>
      <w:bookmarkEnd w:id="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Financial Report 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F7AD42A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8" w:name="appIS804814ebf1174c0a8a022c7004bd4b29"/>
      <w:r>
        <w:rPr>
          <w:rFonts w:ascii="Arial Narrow" w:eastAsia="Arial Narrow" w:hAnsi="Arial Narrow" w:cs="Arial Narrow"/>
        </w:rPr>
        <w:t>3.</w:t>
      </w:r>
      <w:bookmarkEnd w:id="8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Resolution 2022-3 Surplus for five PD vehicles</w:t>
      </w:r>
    </w:p>
    <w:p w14:paraId="7C014408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COMMENT</w:t>
      </w:r>
    </w:p>
    <w:p w14:paraId="148D7D05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BOARD UPDATES</w:t>
      </w:r>
    </w:p>
    <w:p w14:paraId="1301EC68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9" w:name="appIS8ba67a552b414042ab5a109688af42a0"/>
      <w:r>
        <w:rPr>
          <w:rFonts w:ascii="Arial Narrow" w:eastAsia="Arial Narrow" w:hAnsi="Arial Narrow" w:cs="Arial Narrow"/>
        </w:rPr>
        <w:t>4.</w:t>
      </w:r>
      <w:bookmarkEnd w:id="9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Presentation by Krista Terrell, Arts &amp; Science (via Zoom)</w:t>
      </w:r>
    </w:p>
    <w:p w14:paraId="4BD6FF1D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Presentation by Kevin Devanney, Downtown Merchants</w:t>
      </w:r>
    </w:p>
    <w:p w14:paraId="1205D142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Medic - Sierra protocol</w:t>
      </w:r>
    </w:p>
    <w:p w14:paraId="2C703544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PUBLIC HEARING</w:t>
      </w:r>
    </w:p>
    <w:p w14:paraId="1F62DCC8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OLD BUSINESS</w:t>
      </w:r>
    </w:p>
    <w:p w14:paraId="2EBC9F07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0" w:name="appIS1bda43a9db4d43ac8deb7d2060ac40c1"/>
      <w:r>
        <w:rPr>
          <w:rFonts w:ascii="Arial Narrow" w:eastAsia="Arial Narrow" w:hAnsi="Arial Narrow" w:cs="Arial Narrow"/>
        </w:rPr>
        <w:t>5.</w:t>
      </w:r>
      <w:bookmarkEnd w:id="10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Budget Meeting dates (</w:t>
      </w:r>
      <w:r>
        <w:rPr>
          <w:rFonts w:ascii="Arial Narrow" w:eastAsia="Arial Narrow" w:hAnsi="Arial Narrow" w:cs="Times New Roman"/>
          <w:i/>
          <w:iCs/>
          <w:szCs w:val="24"/>
        </w:rPr>
        <w:t>Sheila Rollerson</w:t>
      </w:r>
      <w:r>
        <w:rPr>
          <w:rFonts w:ascii="Arial Narrow" w:eastAsia="Arial Narrow" w:hAnsi="Arial Narrow" w:cs="Times New Roman"/>
          <w:szCs w:val="24"/>
        </w:rPr>
        <w:t>) -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10E52783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NEW BUSINESS</w:t>
      </w:r>
    </w:p>
    <w:p w14:paraId="422996EB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1" w:name="appIS948fc24c27974dd2bbdc3f1bee6c19ef"/>
      <w:r>
        <w:rPr>
          <w:rFonts w:ascii="Arial Narrow" w:eastAsia="Arial Narrow" w:hAnsi="Arial Narrow" w:cs="Arial Narrow"/>
        </w:rPr>
        <w:t>6.</w:t>
      </w:r>
      <w:bookmarkEnd w:id="11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Munic</w:t>
      </w:r>
      <w:r>
        <w:rPr>
          <w:rFonts w:ascii="Arial Narrow" w:eastAsia="Arial Narrow" w:hAnsi="Arial Narrow" w:cs="Times New Roman"/>
          <w:szCs w:val="24"/>
        </w:rPr>
        <w:t>ipal Audit Contract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08F9667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2" w:name="appIS66116f122d1f4a2fb00b8c2911e79fe3"/>
      <w:r>
        <w:rPr>
          <w:rFonts w:ascii="Arial Narrow" w:eastAsia="Arial Narrow" w:hAnsi="Arial Narrow" w:cs="Arial Narrow"/>
        </w:rPr>
        <w:t>7.</w:t>
      </w:r>
      <w:bookmarkEnd w:id="12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material bid for materials &amp; equipment to extend electric lines further along Downs Rd, into Carolina Logistics Park (</w:t>
      </w:r>
      <w:r>
        <w:rPr>
          <w:rFonts w:ascii="Arial Narrow" w:eastAsia="Arial Narrow" w:hAnsi="Arial Narrow" w:cs="Times New Roman"/>
          <w:i/>
          <w:iCs/>
          <w:szCs w:val="24"/>
        </w:rPr>
        <w:t>Don Mitchell, Electricities</w:t>
      </w:r>
      <w:r>
        <w:rPr>
          <w:rFonts w:ascii="Arial Narrow" w:eastAsia="Arial Narrow" w:hAnsi="Arial Narrow" w:cs="Times New Roman"/>
          <w:szCs w:val="24"/>
        </w:rPr>
        <w:t>) -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2F89CFE0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3" w:name="appISd9a8d633b00c4cbb8095b5be3d97f276"/>
      <w:r>
        <w:rPr>
          <w:rFonts w:ascii="Arial Narrow" w:eastAsia="Arial Narrow" w:hAnsi="Arial Narrow" w:cs="Arial Narrow"/>
        </w:rPr>
        <w:t>8.</w:t>
      </w:r>
      <w:bookmarkEnd w:id="13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Salary Study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54F891C6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4" w:name="appISecf468e887ee454ab5a64713295eb862"/>
      <w:r>
        <w:rPr>
          <w:rFonts w:ascii="Arial Narrow" w:eastAsia="Arial Narrow" w:hAnsi="Arial Narrow" w:cs="Arial Narrow"/>
        </w:rPr>
        <w:t>9.</w:t>
      </w:r>
      <w:bookmarkEnd w:id="14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Approval of Board Application for Kris McVey (</w:t>
      </w:r>
      <w:r>
        <w:rPr>
          <w:rFonts w:ascii="Arial Narrow" w:eastAsia="Arial Narrow" w:hAnsi="Arial Narrow" w:cs="Times New Roman"/>
          <w:i/>
          <w:iCs/>
          <w:szCs w:val="24"/>
        </w:rPr>
        <w:t>Ryan Spitzer</w:t>
      </w:r>
      <w:r>
        <w:rPr>
          <w:rFonts w:ascii="Arial Narrow" w:eastAsia="Arial Narrow" w:hAnsi="Arial Narrow" w:cs="Times New Roman"/>
          <w:szCs w:val="24"/>
        </w:rPr>
        <w:t>) (</w:t>
      </w:r>
      <w:r>
        <w:rPr>
          <w:rFonts w:ascii="Arial Narrow" w:eastAsia="Arial Narrow" w:hAnsi="Arial Narrow" w:cs="Times New Roman"/>
          <w:b/>
          <w:bCs/>
          <w:i/>
          <w:iCs/>
          <w:szCs w:val="24"/>
        </w:rPr>
        <w:t>ACTION ITEM</w:t>
      </w:r>
      <w:r>
        <w:rPr>
          <w:rFonts w:ascii="Arial Narrow" w:eastAsia="Arial Narrow" w:hAnsi="Arial Narrow" w:cs="Times New Roman"/>
          <w:szCs w:val="24"/>
        </w:rPr>
        <w:t>)</w:t>
      </w:r>
    </w:p>
    <w:p w14:paraId="3637B735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MONTHLY STAFF REPORTS</w:t>
      </w:r>
    </w:p>
    <w:p w14:paraId="127C4905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5" w:name="appISb1c2c59d3dab4bf78d9f301f7400cb2f"/>
      <w:r>
        <w:rPr>
          <w:rFonts w:ascii="Arial Narrow" w:eastAsia="Arial Narrow" w:hAnsi="Arial Narrow" w:cs="Arial Narrow"/>
        </w:rPr>
        <w:t>10.</w:t>
      </w:r>
      <w:bookmarkEnd w:id="15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Telephone &amp; Electric</w:t>
      </w:r>
    </w:p>
    <w:p w14:paraId="4509F359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Public Works</w:t>
      </w:r>
    </w:p>
    <w:p w14:paraId="29C96F75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Human Resources</w:t>
      </w:r>
    </w:p>
    <w:p w14:paraId="2FC591FA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Parks and Rec</w:t>
      </w:r>
    </w:p>
    <w:p w14:paraId="497DFFAF" w14:textId="77777777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Police</w:t>
      </w:r>
    </w:p>
    <w:p w14:paraId="0B26AD62" w14:textId="732BF7CD" w:rsidR="000D305C" w:rsidRDefault="00B818A1" w:rsidP="00503E3E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Planning &amp; Zoning</w:t>
      </w:r>
    </w:p>
    <w:p w14:paraId="65D632A2" w14:textId="02C6DF3F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lastRenderedPageBreak/>
        <w:t>MANAGER'S REPORT</w:t>
      </w:r>
    </w:p>
    <w:p w14:paraId="226F3168" w14:textId="77777777" w:rsidR="00503E3E" w:rsidRDefault="00503E3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65A85E5A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CALENDARS FOR COUNCIL</w:t>
      </w:r>
    </w:p>
    <w:p w14:paraId="5768A23E" w14:textId="64251BE2" w:rsidR="00503E3E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6" w:name="appIS2aadf20cc1934947be36c454955e769b"/>
      <w:r>
        <w:rPr>
          <w:rFonts w:ascii="Arial Narrow" w:eastAsia="Arial Narrow" w:hAnsi="Arial Narrow" w:cs="Arial Narrow"/>
        </w:rPr>
        <w:t>11.</w:t>
      </w:r>
      <w:bookmarkEnd w:id="16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March and April Calendars</w:t>
      </w:r>
    </w:p>
    <w:p w14:paraId="4013554F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CLOSED SESSION</w:t>
      </w:r>
    </w:p>
    <w:p w14:paraId="40BC92BD" w14:textId="77777777" w:rsidR="000D305C" w:rsidRDefault="00B818A1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  <w:bookmarkStart w:id="17" w:name="appISf16ec656a57e4d098df9f5e319fdf8f4"/>
      <w:r>
        <w:rPr>
          <w:rFonts w:ascii="Arial Narrow" w:eastAsia="Arial Narrow" w:hAnsi="Arial Narrow" w:cs="Arial Narrow"/>
        </w:rPr>
        <w:t>12.</w:t>
      </w:r>
      <w:bookmarkEnd w:id="17"/>
      <w:r>
        <w:rPr>
          <w:rFonts w:ascii="Calibri" w:eastAsia="Calibri" w:hAnsi="Calibri" w:cs="Calibri"/>
        </w:rPr>
        <w:tab/>
      </w:r>
      <w:r>
        <w:rPr>
          <w:rFonts w:ascii="Arial Narrow" w:eastAsia="Arial Narrow" w:hAnsi="Arial Narrow" w:cs="Times New Roman"/>
          <w:szCs w:val="24"/>
        </w:rPr>
        <w:t>Pursuant to NCGS 143.318.11 (6) - personnel matter</w:t>
      </w:r>
    </w:p>
    <w:p w14:paraId="1D562ABD" w14:textId="7EAB9480" w:rsidR="000D305C" w:rsidRDefault="00B818A1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Pursuant to NCGS 143.318.11 (3) - legal matter</w:t>
      </w:r>
    </w:p>
    <w:p w14:paraId="176CE5D1" w14:textId="77777777" w:rsidR="00503E3E" w:rsidRDefault="00503E3E">
      <w:pPr>
        <w:spacing w:before="120" w:after="0" w:line="240" w:lineRule="auto"/>
        <w:ind w:left="864"/>
        <w:rPr>
          <w:rFonts w:ascii="Arial Narrow" w:eastAsia="Arial Narrow" w:hAnsi="Arial Narrow" w:cs="Times New Roman"/>
          <w:szCs w:val="24"/>
        </w:rPr>
      </w:pPr>
    </w:p>
    <w:p w14:paraId="0D12E68B" w14:textId="13A74A58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b/>
          <w:bCs/>
          <w:szCs w:val="24"/>
        </w:rPr>
      </w:pPr>
      <w:r>
        <w:rPr>
          <w:rFonts w:ascii="Arial Narrow" w:eastAsia="Arial Narrow" w:hAnsi="Arial Narrow" w:cs="Times New Roman"/>
          <w:b/>
          <w:bCs/>
          <w:szCs w:val="24"/>
        </w:rPr>
        <w:t>ADJOURN</w:t>
      </w:r>
    </w:p>
    <w:p w14:paraId="13DBC1A0" w14:textId="709FDEAE" w:rsidR="00503E3E" w:rsidRDefault="00503E3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402EA4F5" w14:textId="587B2CA2" w:rsidR="00503E3E" w:rsidRDefault="00503E3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086C36B2" w14:textId="3A7AF719" w:rsidR="00503E3E" w:rsidRDefault="00503E3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1A6648E9" w14:textId="77777777" w:rsidR="00503E3E" w:rsidRDefault="00503E3E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</w:p>
    <w:p w14:paraId="29231C44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rspitzer@pinevillenc.gov is inviting you to a scheduled Zoom meeting.</w:t>
      </w:r>
    </w:p>
    <w:p w14:paraId="43003844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Topic: March Council Meeting</w:t>
      </w:r>
    </w:p>
    <w:p w14:paraId="7A7B6131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Time</w:t>
      </w:r>
      <w:r>
        <w:rPr>
          <w:rFonts w:ascii="Arial Narrow" w:eastAsia="Arial Narrow" w:hAnsi="Arial Narrow" w:cs="Times New Roman"/>
          <w:szCs w:val="24"/>
        </w:rPr>
        <w:t>: Mar 8, 2022 06:00 PM Eastern Time (US and Canada)</w:t>
      </w:r>
    </w:p>
    <w:p w14:paraId="6A4C827E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Join Zoom Meeting</w:t>
      </w:r>
    </w:p>
    <w:p w14:paraId="143718FB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https://us02web.zoom.us/j/84659183171?pwd=UXJLTHUzdTlzSkZNZmhLOG5FVzhVQT09</w:t>
      </w:r>
    </w:p>
    <w:p w14:paraId="20C61CAB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846 5918 3171</w:t>
      </w:r>
    </w:p>
    <w:p w14:paraId="6B468A89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781111</w:t>
      </w:r>
    </w:p>
    <w:p w14:paraId="0C3D8F60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One tap mobile</w:t>
      </w:r>
    </w:p>
    <w:p w14:paraId="30B2150A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+13126266799,,84659183171#,,,,*781111# US (Chicago)</w:t>
      </w:r>
    </w:p>
    <w:p w14:paraId="3ADDFF31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+</w:t>
      </w:r>
      <w:r>
        <w:rPr>
          <w:rFonts w:ascii="Arial Narrow" w:eastAsia="Arial Narrow" w:hAnsi="Arial Narrow" w:cs="Times New Roman"/>
          <w:szCs w:val="24"/>
        </w:rPr>
        <w:t>16465588656,,84659183171#,,,,*781111# US (New York)</w:t>
      </w:r>
    </w:p>
    <w:p w14:paraId="7193DD7B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Dial by your location</w:t>
      </w:r>
    </w:p>
    <w:p w14:paraId="50A499FD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+1 312 626 6799 US (Chicago)</w:t>
      </w:r>
    </w:p>
    <w:p w14:paraId="55B464BD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+1 646 558 8656 US (New York)</w:t>
      </w:r>
    </w:p>
    <w:p w14:paraId="04897ABC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+1 301 715 8592 US (Washington DC)</w:t>
      </w:r>
    </w:p>
    <w:p w14:paraId="29362A22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+1 346 248 7799 US (Houston)</w:t>
      </w:r>
    </w:p>
    <w:p w14:paraId="1DFB17CC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+1 669 900 9128 US (San Jose)</w:t>
      </w:r>
    </w:p>
    <w:p w14:paraId="44CC9E7D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        +1 253 215 8782 US (Tacoma)</w:t>
      </w:r>
    </w:p>
    <w:p w14:paraId="78E8EFC8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Meeting ID: 846 5918 3171</w:t>
      </w:r>
    </w:p>
    <w:p w14:paraId="1B43CBB6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Passcode: 781111</w:t>
      </w:r>
    </w:p>
    <w:p w14:paraId="12EAC8EE" w14:textId="77777777" w:rsidR="000D305C" w:rsidRDefault="00B818A1">
      <w:pPr>
        <w:spacing w:before="120" w:after="0" w:line="240" w:lineRule="auto"/>
        <w:rPr>
          <w:rFonts w:ascii="Arial Narrow" w:eastAsia="Arial Narrow" w:hAnsi="Arial Narrow" w:cs="Times New Roman"/>
          <w:szCs w:val="24"/>
        </w:rPr>
      </w:pPr>
      <w:r>
        <w:rPr>
          <w:rFonts w:ascii="Arial Narrow" w:eastAsia="Arial Narrow" w:hAnsi="Arial Narrow" w:cs="Times New Roman"/>
          <w:szCs w:val="24"/>
        </w:rPr>
        <w:t>Find your local number: https://us02web.zoom.us/u/kdU2DhyMSt</w:t>
      </w:r>
    </w:p>
    <w:bookmarkEnd w:id="5"/>
    <w:p w14:paraId="542B14B2" w14:textId="5961618C" w:rsidR="000D305C" w:rsidRDefault="000D305C">
      <w:pPr>
        <w:spacing w:before="120" w:after="0" w:line="240" w:lineRule="auto"/>
        <w:ind w:left="864" w:hanging="432"/>
        <w:rPr>
          <w:rFonts w:ascii="Arial Narrow" w:eastAsia="Arial Narrow" w:hAnsi="Arial Narrow" w:cs="Times New Roman"/>
          <w:szCs w:val="24"/>
        </w:rPr>
      </w:pPr>
    </w:p>
    <w:p w14:paraId="13C5E063" w14:textId="77777777" w:rsidR="000D305C" w:rsidRDefault="000D305C">
      <w:pPr>
        <w:spacing w:before="120" w:after="0" w:line="240" w:lineRule="auto"/>
        <w:rPr>
          <w:rFonts w:ascii="Arial Narrow" w:hAnsi="Arial Narrow" w:cs="Times New Roman"/>
          <w:b/>
          <w:caps/>
        </w:rPr>
      </w:pPr>
    </w:p>
    <w:p w14:paraId="4631913C" w14:textId="77777777" w:rsidR="000D305C" w:rsidRDefault="00B818A1">
      <w:pPr>
        <w:spacing w:before="120" w:after="0" w:line="240" w:lineRule="auto"/>
        <w:jc w:val="both"/>
        <w:rPr>
          <w:rFonts w:ascii="Arial Narrow" w:hAnsi="Arial Narrow" w:cs="Times New Roman"/>
          <w:sz w:val="19"/>
          <w:szCs w:val="19"/>
        </w:rPr>
      </w:pPr>
      <w:r>
        <w:rPr>
          <w:rFonts w:ascii="Arial Narrow" w:hAnsi="Arial Narrow" w:cs="Times New Roman"/>
          <w:sz w:val="19"/>
          <w:szCs w:val="19"/>
        </w:rPr>
        <w:t>If you require any type of reasona</w:t>
      </w:r>
      <w:r>
        <w:rPr>
          <w:rFonts w:ascii="Arial Narrow" w:hAnsi="Arial Narrow" w:cs="Times New Roman"/>
          <w:sz w:val="19"/>
          <w:szCs w:val="19"/>
        </w:rPr>
        <w:t>ble accommodation as a result of physical, sensory, or mental disability in order to participate in this meeting, please contact Lisa Snyder, Clerk of Council, at 704-889-2291 or lsnyder@pinevillenc.gov. Three days’ notice is required.</w:t>
      </w:r>
    </w:p>
    <w:sectPr w:rsidR="000D305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1080" w:right="1080" w:bottom="1080" w:left="1080" w:header="720" w:footer="720" w:gutter="0"/>
      <w:pgBorders w:offsetFrom="page">
        <w:top w:val="single" w:sz="18" w:space="27" w:color="007538"/>
        <w:left w:val="single" w:sz="18" w:space="27" w:color="007538"/>
        <w:bottom w:val="single" w:sz="18" w:space="27" w:color="007538"/>
        <w:right w:val="single" w:sz="18" w:space="27" w:color="007538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8FB9CD" w14:textId="77777777" w:rsidR="00B818A1" w:rsidRDefault="00B818A1">
      <w:pPr>
        <w:spacing w:after="0" w:line="240" w:lineRule="auto"/>
      </w:pPr>
      <w:r>
        <w:separator/>
      </w:r>
    </w:p>
  </w:endnote>
  <w:endnote w:type="continuationSeparator" w:id="0">
    <w:p w14:paraId="0B3F4022" w14:textId="77777777" w:rsidR="00B818A1" w:rsidRDefault="00B818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3B8D6" w14:textId="77777777" w:rsidR="000D305C" w:rsidRDefault="000D30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33E1CA" w14:textId="77777777" w:rsidR="000D305C" w:rsidRDefault="00B818A1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bookmarkStart w:id="18" w:name="apMeetingName1"/>
    <w:r>
      <w:rPr>
        <w:rFonts w:ascii="Arial Narrow" w:hAnsi="Arial Narrow" w:cs="Times New Roman"/>
        <w:sz w:val="20"/>
      </w:rPr>
      <w:t>Council Meeting</w:t>
    </w:r>
    <w:bookmarkEnd w:id="18"/>
    <w:r>
      <w:rPr>
        <w:rFonts w:ascii="Arial Narrow" w:hAnsi="Arial Narrow" w:cs="Times New Roman"/>
        <w:sz w:val="20"/>
      </w:rPr>
      <w:t xml:space="preserve"> - </w:t>
    </w:r>
    <w:bookmarkStart w:id="19" w:name="apMeetingDate"/>
    <w:r>
      <w:rPr>
        <w:rFonts w:ascii="Arial Narrow" w:hAnsi="Arial Narrow" w:cs="Times New Roman"/>
        <w:sz w:val="20"/>
      </w:rPr>
      <w:t>March 08, 2022</w:t>
    </w:r>
    <w:bookmarkEnd w:id="19"/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27B2B4" w14:textId="77777777" w:rsidR="000D305C" w:rsidRDefault="00B818A1">
    <w:pPr>
      <w:pStyle w:val="Footer"/>
      <w:pBdr>
        <w:top w:val="single" w:sz="18" w:space="1" w:color="056A2B"/>
      </w:pBdr>
      <w:tabs>
        <w:tab w:val="clear" w:pos="4680"/>
        <w:tab w:val="clear" w:pos="9360"/>
        <w:tab w:val="right" w:pos="10080"/>
      </w:tabs>
      <w:rPr>
        <w:rFonts w:ascii="Arial Narrow" w:hAnsi="Arial Narrow" w:cs="Times New Roman"/>
        <w:sz w:val="20"/>
      </w:rPr>
    </w:pPr>
    <w:r>
      <w:rPr>
        <w:rFonts w:ascii="Arial Narrow" w:hAnsi="Arial Narrow" w:cs="Times New Roman"/>
        <w:sz w:val="20"/>
      </w:rPr>
      <w:t>TOWN COUNCIL REGULAR MEETING - AUGUST 6, 2019</w:t>
    </w:r>
    <w:r>
      <w:rPr>
        <w:rFonts w:ascii="Arial Narrow" w:hAnsi="Arial Narrow" w:cs="Times New Roman"/>
        <w:sz w:val="20"/>
      </w:rPr>
      <w:tab/>
      <w:t xml:space="preserve">       PAGE </w:t>
    </w:r>
    <w:r>
      <w:rPr>
        <w:rFonts w:ascii="Arial Narrow" w:hAnsi="Arial Narrow" w:cs="Times New Roman"/>
        <w:bCs/>
        <w:szCs w:val="24"/>
      </w:rPr>
      <w:fldChar w:fldCharType="begin"/>
    </w:r>
    <w:r>
      <w:rPr>
        <w:rFonts w:ascii="Arial Narrow" w:hAnsi="Arial Narrow" w:cs="Times New Roman"/>
        <w:bCs/>
        <w:sz w:val="20"/>
      </w:rPr>
      <w:instrText xml:space="preserve"> PAGE </w:instrText>
    </w:r>
    <w:r>
      <w:rPr>
        <w:rFonts w:ascii="Arial Narrow" w:hAnsi="Arial Narrow" w:cs="Times New Roman"/>
        <w:bCs/>
        <w:szCs w:val="24"/>
      </w:rPr>
      <w:fldChar w:fldCharType="separate"/>
    </w:r>
    <w:r>
      <w:rPr>
        <w:rFonts w:ascii="Arial Narrow" w:hAnsi="Arial Narrow" w:cs="Times New Roman"/>
        <w:bCs/>
        <w:szCs w:val="24"/>
      </w:rPr>
      <w:t>2</w:t>
    </w:r>
    <w:r>
      <w:rPr>
        <w:rFonts w:ascii="Arial Narrow" w:hAnsi="Arial Narrow" w:cs="Times New Roman"/>
        <w:bCs/>
        <w:szCs w:val="24"/>
      </w:rPr>
      <w:fldChar w:fldCharType="end"/>
    </w:r>
  </w:p>
  <w:p w14:paraId="59FF859F" w14:textId="77777777" w:rsidR="000D305C" w:rsidRDefault="00B818A1">
    <w:pPr>
      <w:pStyle w:val="Footer"/>
    </w:pPr>
    <w:r>
      <w:rPr>
        <w:noProof/>
        <w:color w:val="4472C4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1F04DC77" wp14:editId="188A823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 cap="flat" cmpd="sng">
                        <a:solidFill>
                          <a:srgbClr val="767171">
                            <a:alpha val="100000"/>
                          </a:srgbClr>
                        </a:solidFill>
                        <a:prstDash val="solid"/>
                      </a:ln>
                    </wps:spPr>
                    <wps:style>
                      <a:lnRef idx="2">
                        <a:srgbClr val="2F528F">
                          <a:alpha val="100000"/>
                        </a:srgbClr>
                      </a:lnRef>
                      <a:fillRef idx="1">
                        <a:srgbClr val="4472C4">
                          <a:alpha val="100000"/>
                        </a:srgbClr>
                      </a:fillRef>
                      <a:effectRef idx="0">
                        <a:srgbClr val="4472C4">
                          <a:alpha val="100000"/>
                        </a:srgbClr>
                      </a:effectRef>
                      <a:fontRef idx="minor">
                        <a:srgbClr val="FFFFFF">
                          <a:alpha val="100000"/>
                        </a:srgbClr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ve:Fallback xmlns:pic="http://schemas.openxmlformats.org/drawingml/2006/picture" xmlns:a="http://schemas.openxmlformats.org/drawingml/2006/main" xmlns:ve="http://schemas.openxmlformats.org/markup-compatibility/2006">
          <w:pict>
            <v:rect style="position:absolute;margin-left:0pt;margin-top:0pt;width:579.9pt;height:750.3pt;z-index:251655680;mso-position-horizontal-relative:page;mso-position-vertical-relative:page;mso-position-horizontal:center;mso-position-vertical:center;v-text-anchor:middle;mso-wrap-distance-left:9pt;mso-wrap-distance-top:0pt;mso-wrap-distance-right:9pt;mso-wrap-distance-bottom:0pt;" filled="f" strokecolor="#767171" strokeweight="1.25pt">
              <v:stroke dashstyle="solid" linestyle="single" joinstyle="miter" endcap="flat" color2="#767171"/>
              <w10:wrap xmlns:w10="urn:schemas-microsoft-com:office:word" anchorx="page" anchory="page"/>
            </v:rect>
          </w:pict>
        </ve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2338E" w14:textId="77777777" w:rsidR="00B818A1" w:rsidRDefault="00B818A1">
      <w:pPr>
        <w:spacing w:after="0" w:line="240" w:lineRule="auto"/>
      </w:pPr>
      <w:r>
        <w:separator/>
      </w:r>
    </w:p>
  </w:footnote>
  <w:footnote w:type="continuationSeparator" w:id="0">
    <w:p w14:paraId="57D73A98" w14:textId="77777777" w:rsidR="00B818A1" w:rsidRDefault="00B818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AE3C30" w14:textId="77777777" w:rsidR="000D305C" w:rsidRDefault="000D30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2D2BC6" w14:textId="77777777" w:rsidR="000D305C" w:rsidRDefault="000D305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8DB86" w14:textId="77777777" w:rsidR="000D305C" w:rsidRDefault="000D305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3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05C"/>
    <w:rsid w:val="000D305C"/>
    <w:rsid w:val="00503E3E"/>
    <w:rsid w:val="00B81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1444E"/>
  <w15:docId w15:val="{B7E5A6FC-0571-4B64-AEE7-FA99E53EB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 panose="020F0302020204030204"/>
        <a:cs typeface="" panose="020F0302020204030204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 panose="020F0502020204030204"/>
        <a:cs typeface="" panose="020F0502020204030204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DB6621D8FD344A95334045EF0E44B0" ma:contentTypeVersion="13" ma:contentTypeDescription="Create a new document." ma:contentTypeScope="" ma:versionID="7de357269a046055ff0b6856ef18ad2c">
  <xsd:schema xmlns:xsd="http://www.w3.org/2001/XMLSchema" xmlns:xs="http://www.w3.org/2001/XMLSchema" xmlns:p="http://schemas.microsoft.com/office/2006/metadata/properties" xmlns:ns2="9f7d4a3e-eef6-4050-a558-8b258a62aa84" xmlns:ns3="596d0ab4-2578-4c1c-832d-cb69dfd809f4" targetNamespace="http://schemas.microsoft.com/office/2006/metadata/properties" ma:root="true" ma:fieldsID="6fed9f54563192b279a2ec5a0568b48c" ns2:_="" ns3:_="">
    <xsd:import namespace="9f7d4a3e-eef6-4050-a558-8b258a62aa84"/>
    <xsd:import namespace="596d0ab4-2578-4c1c-832d-cb69dfd809f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7d4a3e-eef6-4050-a558-8b258a62aa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6d0ab4-2578-4c1c-832d-cb69dfd809f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7DDA6D-984F-4EB4-A4E3-D044C5B80B0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91C0AC0-716F-41AA-89CE-39D69A51A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f7d4a3e-eef6-4050-a558-8b258a62aa84"/>
    <ds:schemaRef ds:uri="596d0ab4-2578-4c1c-832d-cb69dfd809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10BC9B-0FD5-48E7-B605-79FA460F51F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C96E25A-69DC-41D3-A73B-194E6EB5EF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356</Words>
  <Characters>2033</Characters>
  <Application>Microsoft Office Word</Application>
  <DocSecurity>0</DocSecurity>
  <Lines>16</Lines>
  <Paragraphs>4</Paragraphs>
  <ScaleCrop>false</ScaleCrop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Pineville Town Council Meeting</dc:title>
  <dc:subject/>
  <dc:creator>Alyssa Horning</dc:creator>
  <cp:keywords/>
  <dc:description/>
  <cp:lastModifiedBy>Lisa Snyder</cp:lastModifiedBy>
  <cp:revision>2</cp:revision>
  <dcterms:created xsi:type="dcterms:W3CDTF">2022-03-04T20:23:00Z</dcterms:created>
  <dcterms:modified xsi:type="dcterms:W3CDTF">2022-03-04T20:23:00Z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0x01010065DB6621D8FD344A95334045EF0E44B0</vt:lpwstr>
  </property>
</Properties>
</file>