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705C34" w14:paraId="78E9281A" w14:textId="77777777">
        <w:tc>
          <w:tcPr>
            <w:tcW w:w="3060" w:type="dxa"/>
            <w:vMerge w:val="restart"/>
          </w:tcPr>
          <w:p w14:paraId="1D71D59F" w14:textId="77777777" w:rsidR="00705C34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2AED20A2" wp14:editId="6609B23A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31CF4D4" w14:textId="77777777" w:rsidR="00705C34" w:rsidRDefault="00705C3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705C34" w14:paraId="340EA95D" w14:textId="77777777">
        <w:tc>
          <w:tcPr>
            <w:tcW w:w="3060" w:type="dxa"/>
            <w:vMerge/>
          </w:tcPr>
          <w:p w14:paraId="23B46B67" w14:textId="77777777" w:rsidR="00705C34" w:rsidRDefault="00705C34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B890EEE" w14:textId="77777777" w:rsidR="00705C34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705C34" w14:paraId="23645FDD" w14:textId="77777777">
        <w:tc>
          <w:tcPr>
            <w:tcW w:w="3060" w:type="dxa"/>
            <w:vMerge/>
          </w:tcPr>
          <w:p w14:paraId="318413A7" w14:textId="77777777" w:rsidR="00705C34" w:rsidRDefault="00705C3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2F2B05B" w14:textId="77777777" w:rsidR="00705C34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705C34" w14:paraId="47EA88D0" w14:textId="77777777">
        <w:tc>
          <w:tcPr>
            <w:tcW w:w="3060" w:type="dxa"/>
            <w:vMerge/>
          </w:tcPr>
          <w:p w14:paraId="5CBE5BBA" w14:textId="77777777" w:rsidR="00705C34" w:rsidRDefault="00705C3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DD1E27D" w14:textId="77777777" w:rsidR="00705C34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July 11,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705C34" w14:paraId="6C7FEFD4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0B8F5E45" w14:textId="77777777" w:rsidR="00705C34" w:rsidRDefault="00705C3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16203437" w14:textId="77777777" w:rsidR="00705C34" w:rsidRDefault="00705C3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705C34" w14:paraId="47D2D601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19C0D166" w14:textId="77777777" w:rsidR="00A2674A" w:rsidRPr="00745160" w:rsidRDefault="00A2674A" w:rsidP="00A267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  <w:r w:rsidRPr="00745160">
              <w:rPr>
                <w:b/>
                <w:bCs/>
                <w:sz w:val="28"/>
                <w:szCs w:val="28"/>
                <w:u w:val="single"/>
              </w:rPr>
              <w:t>https://us02web.zoom.us/j/86737379508</w:t>
            </w:r>
          </w:p>
          <w:p w14:paraId="03208DA8" w14:textId="77777777" w:rsidR="00A2674A" w:rsidRDefault="00A2674A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12E72067" w14:textId="6EF55A77" w:rsidR="00705C34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7E68B2E2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11A39618" w14:textId="68C72008" w:rsidR="00705C34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A2674A">
        <w:rPr>
          <w:rFonts w:ascii="Arial Narrow" w:eastAsia="Arial Narrow" w:hAnsi="Arial Narrow" w:cs="Times New Roman"/>
          <w:b/>
          <w:bCs/>
          <w:szCs w:val="24"/>
        </w:rPr>
        <w:t xml:space="preserve"> (LG)</w:t>
      </w:r>
    </w:p>
    <w:p w14:paraId="4BC1D249" w14:textId="77777777" w:rsidR="00705C34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65AD23DE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E45E453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1A55147A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CFF5B5F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7B611730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e4df478459e54b2c9df01181862a2b21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Minutes:</w:t>
      </w:r>
    </w:p>
    <w:p w14:paraId="56C377CF" w14:textId="77777777" w:rsidR="00705C34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Budget meetings #1, 2, 3, 4, 5 and 6</w:t>
      </w:r>
    </w:p>
    <w:p w14:paraId="23D82548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2a216d5526134a828d94b885d6cf1bc6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Minutes of June 13, 2023 Town Council Meeting</w:t>
      </w:r>
    </w:p>
    <w:p w14:paraId="361AEFE8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2a15229f8aec44ecba5049d05b424ee4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Minutes of the June 26, 2023 Work Session</w:t>
      </w:r>
    </w:p>
    <w:p w14:paraId="42726C53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AB28C36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6EB9C835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05cbd81316b64d2eb1ad0fcaa69c7ecc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Swearing in of new Police Officer Michael Soto 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8429C3A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E704A64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14E2B8B2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a03402e39191495e9deda375340d7bca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Pineville Library Update (</w:t>
      </w:r>
      <w:r>
        <w:rPr>
          <w:rFonts w:ascii="Arial Narrow" w:eastAsia="Arial Narrow" w:hAnsi="Arial Narrow" w:cs="Times New Roman"/>
          <w:i/>
          <w:iCs/>
          <w:szCs w:val="24"/>
        </w:rPr>
        <w:t>Garrette Smith)</w:t>
      </w:r>
    </w:p>
    <w:p w14:paraId="58D43A63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0D0CADE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45039DDC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cff6d035f5d344949b459ff0eb99751c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2023-08 for updating Charlotte Regional Transportation Organization Voting Structure</w:t>
      </w:r>
    </w:p>
    <w:p w14:paraId="4585DD29" w14:textId="3A24BBBB" w:rsidR="00705C34" w:rsidRDefault="00000000" w:rsidP="00A2674A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08c3b53aa3c04640ab0dbde104151c71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Resolution 2023-07 for Surplus Items </w:t>
      </w:r>
    </w:p>
    <w:p w14:paraId="3B823587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273a2f72707d4c3aa945abd28d64e948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for Parks and Recreation Month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D4C4866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4278830455154b2b8462a149cc7e692f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of the Town's 150th Anniversary</w:t>
      </w:r>
    </w:p>
    <w:p w14:paraId="4282280D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6476101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4B611484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65CEBC9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15CE6413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b5926e07008b4e38989dcab5a7af16fd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Downtown LIV Development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9E1EF84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BAE60C9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NEW BUSINESS</w:t>
      </w:r>
    </w:p>
    <w:p w14:paraId="4BC3E3F3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7f0b39a9f7b34b06845c4f5c8cf15dd0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Vote for exemption for Mini Brooks Act for inspection of the Greenway -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350CAE74" w14:textId="063B1C61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e207aa25426d41ce8bf8dda9e926c67f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Vote for exemption for Mini Brooks Act for construction administration of the Greenway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428D756D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ccd6d1558d94413d9b6b1d11fe410733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Contract for CMaR services with Edifice for utility facility at 313 N Polk Street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47DEB5E8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bc818ef8402e4c5597d9b00b72fafa2e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Vote for exemption of Mini-Brooks Act for engineering services for the temporary relocation of PCS and Electric departments to Cone Mill -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45F560EB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41665b853d0a440991c8f3dfbe91684d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Vote for exemption from the Mini-Brooks Act for the construction, administration, and inspection for the Cone Mill Memorial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7193F6D4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385724bbc59048f28f9e952bbcd7c54f"/>
      <w:r>
        <w:rPr>
          <w:rFonts w:ascii="Arial Narrow" w:eastAsia="Arial Narrow" w:hAnsi="Arial Narrow" w:cs="Arial Narrow"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Contract for architectural services for utility facility at 313 N Polk Street (</w:t>
      </w:r>
      <w:r>
        <w:rPr>
          <w:rFonts w:ascii="Arial Narrow" w:eastAsia="Arial Narrow" w:hAnsi="Arial Narrow" w:cs="Times New Roman"/>
          <w:i/>
          <w:iCs/>
          <w:szCs w:val="24"/>
        </w:rPr>
        <w:t>David Lucore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4710C97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f8d02108407f4a629260ffde3d4ddd52"/>
      <w:r>
        <w:rPr>
          <w:rFonts w:ascii="Arial Narrow" w:eastAsia="Arial Narrow" w:hAnsi="Arial Narrow" w:cs="Arial Narrow"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Contract with Greg Icenhour Mid Atlantic Associates for REC program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FFCD426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16380BB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114E785A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3" w:name="appISc1622d0399714d1786948aa4bad84faa"/>
      <w:r>
        <w:rPr>
          <w:rFonts w:ascii="Arial Narrow" w:eastAsia="Arial Narrow" w:hAnsi="Arial Narrow" w:cs="Arial Narrow"/>
        </w:rPr>
        <w:t>18.</w:t>
      </w:r>
      <w:bookmarkEnd w:id="2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0A6BD643" w14:textId="77777777" w:rsidR="00705C34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 Dept.</w:t>
      </w:r>
    </w:p>
    <w:p w14:paraId="66077957" w14:textId="77777777" w:rsidR="00705C34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PCS</w:t>
      </w:r>
    </w:p>
    <w:p w14:paraId="47C6F6DD" w14:textId="77777777" w:rsidR="00705C34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36F96A95" w14:textId="77777777" w:rsidR="00705C34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amd Recreation</w:t>
      </w:r>
    </w:p>
    <w:p w14:paraId="35167195" w14:textId="2E42D332" w:rsidR="00705C34" w:rsidRDefault="00000000" w:rsidP="00A2674A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39102A8F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C3D8A17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1FE75B8A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9AF860B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2DB5FD5C" w14:textId="77777777" w:rsidR="00705C3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4" w:name="appIS728aab51bb6e4606b545795bd1dd02c4"/>
      <w:r>
        <w:rPr>
          <w:rFonts w:ascii="Arial Narrow" w:eastAsia="Arial Narrow" w:hAnsi="Arial Narrow" w:cs="Arial Narrow"/>
        </w:rPr>
        <w:t>19.</w:t>
      </w:r>
      <w:bookmarkEnd w:id="2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August Calendar</w:t>
      </w:r>
    </w:p>
    <w:p w14:paraId="39C57017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669E8A3" w14:textId="28D7181D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A2674A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080E9D98" w14:textId="77777777" w:rsidR="00705C34" w:rsidRDefault="00705C3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3C084AB" w14:textId="77777777" w:rsidR="00705C3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7BAE73A7" w14:textId="77777777" w:rsidR="00705C34" w:rsidRDefault="00705C34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E97BE35" w14:textId="77777777" w:rsidR="00705C34" w:rsidRDefault="00705C34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02CFB68" w14:textId="77777777" w:rsidR="00A2674A" w:rsidRDefault="00A2674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84B85B1" w14:textId="77777777" w:rsidR="00A2674A" w:rsidRDefault="00A2674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92EF38B" w14:textId="77777777" w:rsidR="00A2674A" w:rsidRDefault="00A2674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3F78432" w14:textId="77777777" w:rsidR="00A2674A" w:rsidRDefault="00A2674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DDB220F" w14:textId="77777777" w:rsidR="00A2674A" w:rsidRDefault="00A2674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4C50BCE" w14:textId="77777777" w:rsidR="00A2674A" w:rsidRDefault="00A2674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E68F0DD" w14:textId="77777777" w:rsidR="00705C34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705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913B" w14:textId="77777777" w:rsidR="00A80CE0" w:rsidRDefault="00A80CE0">
      <w:pPr>
        <w:spacing w:after="0" w:line="240" w:lineRule="auto"/>
      </w:pPr>
      <w:r>
        <w:separator/>
      </w:r>
    </w:p>
  </w:endnote>
  <w:endnote w:type="continuationSeparator" w:id="0">
    <w:p w14:paraId="290C794C" w14:textId="77777777" w:rsidR="00A80CE0" w:rsidRDefault="00A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695" w14:textId="77777777" w:rsidR="00705C34" w:rsidRDefault="0070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D639" w14:textId="77777777" w:rsidR="00705C34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5" w:name="apMeetingName1"/>
    <w:r>
      <w:rPr>
        <w:rFonts w:ascii="Arial Narrow" w:hAnsi="Arial Narrow" w:cs="Times New Roman"/>
        <w:sz w:val="20"/>
      </w:rPr>
      <w:t>Town Council Regular Meeting</w:t>
    </w:r>
    <w:bookmarkEnd w:id="25"/>
    <w:r>
      <w:rPr>
        <w:rFonts w:ascii="Arial Narrow" w:hAnsi="Arial Narrow" w:cs="Times New Roman"/>
        <w:sz w:val="20"/>
      </w:rPr>
      <w:t xml:space="preserve"> - </w:t>
    </w:r>
    <w:bookmarkStart w:id="26" w:name="apMeetingDate"/>
    <w:r>
      <w:rPr>
        <w:rFonts w:ascii="Arial Narrow" w:hAnsi="Arial Narrow" w:cs="Times New Roman"/>
        <w:sz w:val="20"/>
      </w:rPr>
      <w:t>July 11, 2023</w:t>
    </w:r>
    <w:bookmarkEnd w:id="26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0E04" w14:textId="77777777" w:rsidR="00705C34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61806553" w14:textId="77777777" w:rsidR="00705C34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AD20BD" wp14:editId="5ACDC0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3A94" w14:textId="77777777" w:rsidR="00A80CE0" w:rsidRDefault="00A80CE0">
      <w:pPr>
        <w:spacing w:after="0" w:line="240" w:lineRule="auto"/>
      </w:pPr>
      <w:r>
        <w:separator/>
      </w:r>
    </w:p>
  </w:footnote>
  <w:footnote w:type="continuationSeparator" w:id="0">
    <w:p w14:paraId="7F9D76F6" w14:textId="77777777" w:rsidR="00A80CE0" w:rsidRDefault="00A8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A624" w14:textId="77777777" w:rsidR="00705C34" w:rsidRDefault="00705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37ED" w14:textId="77777777" w:rsidR="00705C34" w:rsidRDefault="0070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A2E9" w14:textId="77777777" w:rsidR="00705C34" w:rsidRDefault="00705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34"/>
    <w:rsid w:val="000F7565"/>
    <w:rsid w:val="00436FB5"/>
    <w:rsid w:val="00705C34"/>
    <w:rsid w:val="00A2674A"/>
    <w:rsid w:val="00A80CE0"/>
    <w:rsid w:val="00C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166D"/>
  <w15:docId w15:val="{768181F3-6D01-45B3-9158-A3204705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2023-07-07T20:45:00Z</dcterms:created>
  <dcterms:modified xsi:type="dcterms:W3CDTF">2023-07-07T20:58:00Z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