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6A2FF9" w14:paraId="467C0530" w14:textId="77777777">
        <w:tc>
          <w:tcPr>
            <w:tcW w:w="3060" w:type="dxa"/>
            <w:vMerge w:val="restart"/>
          </w:tcPr>
          <w:p w14:paraId="5B148DE1" w14:textId="77777777" w:rsidR="006A2FF9" w:rsidRDefault="00E21BAC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0F837DB7" wp14:editId="427A9D7D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E93C868" w14:textId="77777777" w:rsidR="006A2FF9" w:rsidRDefault="006A2FF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A2FF9" w14:paraId="69C5D7D3" w14:textId="77777777">
        <w:tc>
          <w:tcPr>
            <w:tcW w:w="3060" w:type="dxa"/>
            <w:vMerge/>
          </w:tcPr>
          <w:p w14:paraId="1EDFE040" w14:textId="77777777" w:rsidR="006A2FF9" w:rsidRDefault="006A2FF9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DAABA9D" w14:textId="77777777" w:rsidR="006A2FF9" w:rsidRDefault="00E21BA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6A2FF9" w14:paraId="14CCE0C8" w14:textId="77777777">
        <w:tc>
          <w:tcPr>
            <w:tcW w:w="3060" w:type="dxa"/>
            <w:vMerge/>
          </w:tcPr>
          <w:p w14:paraId="65F59BBB" w14:textId="77777777" w:rsidR="006A2FF9" w:rsidRDefault="006A2FF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A644C39" w14:textId="77777777" w:rsidR="006A2FF9" w:rsidRDefault="00E21BA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Communications Bldg</w:t>
            </w:r>
            <w:bookmarkEnd w:id="1"/>
          </w:p>
        </w:tc>
      </w:tr>
      <w:tr w:rsidR="006A2FF9" w14:paraId="739AC85C" w14:textId="77777777">
        <w:tc>
          <w:tcPr>
            <w:tcW w:w="3060" w:type="dxa"/>
            <w:vMerge/>
          </w:tcPr>
          <w:p w14:paraId="12D8035E" w14:textId="77777777" w:rsidR="006A2FF9" w:rsidRDefault="006A2FF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405F529" w14:textId="77777777" w:rsidR="006A2FF9" w:rsidRDefault="00E21BA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February 28,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6A2FF9" w14:paraId="42AA744C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405608B" w14:textId="77777777" w:rsidR="006A2FF9" w:rsidRDefault="006A2FF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2D55765C" w14:textId="77777777" w:rsidR="006A2FF9" w:rsidRDefault="006A2FF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A2FF9" w14:paraId="4989F265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203C6F63" w14:textId="77777777" w:rsidR="006A2FF9" w:rsidRDefault="00E21BA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4D1F4E67" w14:textId="77777777" w:rsidR="007D5320" w:rsidRDefault="007D532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4C24E6D4" w14:textId="4E3472A7" w:rsidR="006A2FF9" w:rsidRDefault="00E21BA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3EB84090" w14:textId="77777777" w:rsidR="006A2FF9" w:rsidRDefault="00E21BA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3D919D38" w14:textId="77777777" w:rsidR="006A2FF9" w:rsidRDefault="00E21BA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8db05663f0624350b3f99c0d9c2c2185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of Salary Study (Susan Manning)</w:t>
      </w:r>
    </w:p>
    <w:p w14:paraId="16493D12" w14:textId="77777777" w:rsidR="006A2FF9" w:rsidRDefault="00E21BA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5bb7bc538d7d479abe706fb14c9b8414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Police ETJ (Chief Hudgins)</w:t>
      </w:r>
    </w:p>
    <w:p w14:paraId="12B89935" w14:textId="061B1ECA" w:rsidR="006A2FF9" w:rsidRDefault="00E21BA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2cff64260f184e23a1ebb103b1e6fe7a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ARPA Funding - Council to decide where to spend the funds </w:t>
      </w:r>
    </w:p>
    <w:p w14:paraId="5978DDA9" w14:textId="77777777" w:rsidR="007D5320" w:rsidRDefault="007D532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69FA3EC1" w14:textId="0069D7F3" w:rsidR="007D5320" w:rsidRDefault="00E21BAC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27B70C25" w14:textId="77777777" w:rsidR="006A2FF9" w:rsidRDefault="00E21BA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3c8f67b53f594c20bcf5ab5ea5862558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</w:p>
    <w:p w14:paraId="3459C241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February Work Session</w:t>
      </w:r>
    </w:p>
    <w:p w14:paraId="727E1725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Feb 28, 2022 05:30 PM Eastern Time (US and Canada)</w:t>
      </w:r>
    </w:p>
    <w:p w14:paraId="6A4AD6FB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542654CB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</w:t>
      </w:r>
      <w:r>
        <w:rPr>
          <w:rFonts w:ascii="Arial Narrow" w:eastAsia="Arial Narrow" w:hAnsi="Arial Narrow" w:cs="Times New Roman"/>
          <w:szCs w:val="24"/>
        </w:rPr>
        <w:t>web.zoom.us/j/81957130915?pwd=WnI1Q1VVSklndFA0d0pYRzkzbXhxZz09</w:t>
      </w:r>
    </w:p>
    <w:p w14:paraId="27881075" w14:textId="41D1B427" w:rsidR="007D5320" w:rsidRDefault="00E21BAC" w:rsidP="007D5320">
      <w:pPr>
        <w:spacing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819 5713 0915</w:t>
      </w:r>
    </w:p>
    <w:p w14:paraId="24F9060D" w14:textId="77777777" w:rsidR="007D5320" w:rsidRDefault="007D5320" w:rsidP="007D5320">
      <w:pPr>
        <w:spacing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6F12FE39" w14:textId="06C75156" w:rsidR="006A2FF9" w:rsidRDefault="00E21BAC" w:rsidP="007D5320">
      <w:pPr>
        <w:spacing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469168</w:t>
      </w:r>
    </w:p>
    <w:p w14:paraId="46AFCAB1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60FFB70C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+16465588656,,81957130915#,,,,*469168# US (New York)</w:t>
      </w:r>
    </w:p>
    <w:p w14:paraId="4D1E43E4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+13017158592,,81957130915#,,,,*469168# US (Washington DC)</w:t>
      </w:r>
    </w:p>
    <w:p w14:paraId="1D1F5753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5665C84B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19C1C77B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3A0E722E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573F26E7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2CC43DBE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7F8162FC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21BF49E5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</w:t>
      </w:r>
      <w:r>
        <w:rPr>
          <w:rFonts w:ascii="Arial Narrow" w:eastAsia="Arial Narrow" w:hAnsi="Arial Narrow" w:cs="Times New Roman"/>
          <w:szCs w:val="24"/>
        </w:rPr>
        <w:t>ing ID: 819 5713 0915</w:t>
      </w:r>
    </w:p>
    <w:p w14:paraId="4282A2D8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469168</w:t>
      </w:r>
    </w:p>
    <w:p w14:paraId="28AE0B57" w14:textId="77777777" w:rsidR="006A2FF9" w:rsidRDefault="00E21BA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https://us02web.zoom.us/u/kcclTqneAu</w:t>
      </w:r>
    </w:p>
    <w:bookmarkEnd w:id="5"/>
    <w:p w14:paraId="37F5DE66" w14:textId="77777777" w:rsidR="006A2FF9" w:rsidRDefault="006A2FF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50C0CCF4" w14:textId="77777777" w:rsidR="006A2FF9" w:rsidRDefault="00E21BAC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</w:t>
      </w:r>
      <w:r>
        <w:rPr>
          <w:rFonts w:ascii="Arial Narrow" w:hAnsi="Arial Narrow" w:cs="Times New Roman"/>
          <w:sz w:val="19"/>
          <w:szCs w:val="19"/>
        </w:rPr>
        <w:t>e contact Lisa Snyder, Clerk of Council, at 704-889-2291 or lsnyder@pinevillenc.gov. Three days’ notice is required.</w:t>
      </w:r>
    </w:p>
    <w:sectPr w:rsidR="006A2FF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3E79D" w14:textId="77777777" w:rsidR="00E21BAC" w:rsidRDefault="00E21BAC">
      <w:pPr>
        <w:spacing w:after="0" w:line="240" w:lineRule="auto"/>
      </w:pPr>
      <w:r>
        <w:separator/>
      </w:r>
    </w:p>
  </w:endnote>
  <w:endnote w:type="continuationSeparator" w:id="0">
    <w:p w14:paraId="40D1C651" w14:textId="77777777" w:rsidR="00E21BAC" w:rsidRDefault="00E21B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F21F0" w14:textId="77777777" w:rsidR="006A2FF9" w:rsidRDefault="006A2F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10610" w14:textId="77777777" w:rsidR="006A2FF9" w:rsidRDefault="00E21BAC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0" w:name="apMeetingName1"/>
    <w:r>
      <w:rPr>
        <w:rFonts w:ascii="Arial Narrow" w:hAnsi="Arial Narrow" w:cs="Times New Roman"/>
        <w:sz w:val="20"/>
      </w:rPr>
      <w:t>Work Session</w:t>
    </w:r>
    <w:bookmarkEnd w:id="10"/>
    <w:r>
      <w:rPr>
        <w:rFonts w:ascii="Arial Narrow" w:hAnsi="Arial Narrow" w:cs="Times New Roman"/>
        <w:sz w:val="20"/>
      </w:rPr>
      <w:t xml:space="preserve"> - </w:t>
    </w:r>
    <w:bookmarkStart w:id="11" w:name="apMeetingDate"/>
    <w:r>
      <w:rPr>
        <w:rFonts w:ascii="Arial Narrow" w:hAnsi="Arial Narrow" w:cs="Times New Roman"/>
        <w:sz w:val="20"/>
      </w:rPr>
      <w:t>February 28, 2022</w:t>
    </w:r>
    <w:bookmarkEnd w:id="11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AC466" w14:textId="77777777" w:rsidR="006A2FF9" w:rsidRDefault="00E21BAC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62D419E" w14:textId="77777777" w:rsidR="006A2FF9" w:rsidRDefault="00E21BAC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308DC7D" wp14:editId="75FF75DB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94AE4" w14:textId="77777777" w:rsidR="00E21BAC" w:rsidRDefault="00E21BAC">
      <w:pPr>
        <w:spacing w:after="0" w:line="240" w:lineRule="auto"/>
      </w:pPr>
      <w:r>
        <w:separator/>
      </w:r>
    </w:p>
  </w:footnote>
  <w:footnote w:type="continuationSeparator" w:id="0">
    <w:p w14:paraId="0C9B89AF" w14:textId="77777777" w:rsidR="00E21BAC" w:rsidRDefault="00E21B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789A1" w14:textId="77777777" w:rsidR="006A2FF9" w:rsidRDefault="006A2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7996A" w14:textId="77777777" w:rsidR="006A2FF9" w:rsidRDefault="006A2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17DC1" w14:textId="77777777" w:rsidR="006A2FF9" w:rsidRDefault="006A2FF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FF9"/>
    <w:rsid w:val="006A2FF9"/>
    <w:rsid w:val="007D5320"/>
    <w:rsid w:val="00E21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CE68E4"/>
  <w15:docId w15:val="{BBE998D3-2A52-477B-BD25-80D8523D8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1134</Characters>
  <Application>Microsoft Office Word</Application>
  <DocSecurity>0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2022-02-25T15:29:00Z</dcterms:created>
  <dcterms:modified xsi:type="dcterms:W3CDTF">2022-02-25T15:29:00Z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